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21A" w:rsidRPr="0037728F" w:rsidRDefault="00E1021A" w:rsidP="00E1021A">
      <w:pPr>
        <w:pStyle w:val="a3"/>
        <w:jc w:val="center"/>
        <w:rPr>
          <w:b/>
          <w:i/>
          <w:sz w:val="32"/>
          <w:szCs w:val="32"/>
        </w:rPr>
      </w:pPr>
      <w:r w:rsidRPr="0037728F">
        <w:rPr>
          <w:b/>
          <w:i/>
          <w:sz w:val="32"/>
          <w:szCs w:val="32"/>
        </w:rPr>
        <w:t>Отчет</w:t>
      </w:r>
    </w:p>
    <w:p w:rsidR="00E1021A" w:rsidRPr="0037728F" w:rsidRDefault="00E1021A" w:rsidP="00E1021A">
      <w:pPr>
        <w:pStyle w:val="a3"/>
        <w:jc w:val="center"/>
        <w:rPr>
          <w:b/>
          <w:i/>
          <w:sz w:val="32"/>
          <w:szCs w:val="32"/>
        </w:rPr>
      </w:pPr>
      <w:r w:rsidRPr="0037728F">
        <w:rPr>
          <w:b/>
          <w:i/>
          <w:sz w:val="32"/>
          <w:szCs w:val="32"/>
        </w:rPr>
        <w:t>Главы МО «Хасавюртовский район»</w:t>
      </w:r>
    </w:p>
    <w:p w:rsidR="00E1021A" w:rsidRPr="0037728F" w:rsidRDefault="00E1021A" w:rsidP="00E1021A">
      <w:pPr>
        <w:pStyle w:val="a3"/>
        <w:jc w:val="center"/>
        <w:rPr>
          <w:b/>
          <w:i/>
          <w:sz w:val="32"/>
          <w:szCs w:val="32"/>
        </w:rPr>
      </w:pPr>
      <w:proofErr w:type="spellStart"/>
      <w:r w:rsidRPr="0037728F">
        <w:rPr>
          <w:b/>
          <w:i/>
          <w:sz w:val="32"/>
          <w:szCs w:val="32"/>
        </w:rPr>
        <w:t>Салавова</w:t>
      </w:r>
      <w:proofErr w:type="spellEnd"/>
      <w:r w:rsidRPr="0037728F">
        <w:rPr>
          <w:b/>
          <w:i/>
          <w:sz w:val="32"/>
          <w:szCs w:val="32"/>
        </w:rPr>
        <w:t xml:space="preserve"> </w:t>
      </w:r>
      <w:proofErr w:type="spellStart"/>
      <w:r w:rsidRPr="0037728F">
        <w:rPr>
          <w:b/>
          <w:i/>
          <w:sz w:val="32"/>
          <w:szCs w:val="32"/>
        </w:rPr>
        <w:t>Джамбулата</w:t>
      </w:r>
      <w:proofErr w:type="spellEnd"/>
      <w:r w:rsidRPr="0037728F">
        <w:rPr>
          <w:b/>
          <w:i/>
          <w:sz w:val="32"/>
          <w:szCs w:val="32"/>
        </w:rPr>
        <w:t xml:space="preserve"> </w:t>
      </w:r>
      <w:proofErr w:type="spellStart"/>
      <w:r w:rsidRPr="0037728F">
        <w:rPr>
          <w:b/>
          <w:i/>
          <w:sz w:val="32"/>
          <w:szCs w:val="32"/>
        </w:rPr>
        <w:t>Шапиевича</w:t>
      </w:r>
      <w:proofErr w:type="spellEnd"/>
    </w:p>
    <w:p w:rsidR="00E1021A" w:rsidRPr="0037728F" w:rsidRDefault="0037728F" w:rsidP="00E1021A">
      <w:pPr>
        <w:pStyle w:val="a3"/>
        <w:jc w:val="center"/>
        <w:rPr>
          <w:b/>
          <w:i/>
          <w:sz w:val="32"/>
          <w:szCs w:val="32"/>
        </w:rPr>
      </w:pPr>
      <w:r w:rsidRPr="0037728F">
        <w:rPr>
          <w:b/>
          <w:i/>
          <w:sz w:val="32"/>
          <w:szCs w:val="32"/>
        </w:rPr>
        <w:t xml:space="preserve">на </w:t>
      </w:r>
      <w:r w:rsidR="00E1021A" w:rsidRPr="0037728F">
        <w:rPr>
          <w:b/>
          <w:i/>
          <w:sz w:val="32"/>
          <w:szCs w:val="32"/>
        </w:rPr>
        <w:t>сессии районного Собрания депутатов</w:t>
      </w:r>
    </w:p>
    <w:p w:rsidR="00E1021A" w:rsidRPr="000852E5" w:rsidRDefault="00E1021A" w:rsidP="00E1021A">
      <w:pPr>
        <w:pStyle w:val="a3"/>
        <w:tabs>
          <w:tab w:val="left" w:pos="5940"/>
        </w:tabs>
        <w:jc w:val="center"/>
        <w:rPr>
          <w:sz w:val="28"/>
          <w:szCs w:val="28"/>
        </w:rPr>
      </w:pPr>
    </w:p>
    <w:p w:rsidR="00E1021A" w:rsidRDefault="00E1021A" w:rsidP="00E1021A">
      <w:pPr>
        <w:pStyle w:val="a3"/>
        <w:tabs>
          <w:tab w:val="left" w:pos="59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результатах деятельности Главы муниципального района за 2014 год»</w:t>
      </w:r>
    </w:p>
    <w:p w:rsidR="00E1021A" w:rsidRPr="000852E5" w:rsidRDefault="00E1021A" w:rsidP="00E1021A">
      <w:pPr>
        <w:pStyle w:val="a3"/>
        <w:tabs>
          <w:tab w:val="left" w:pos="5940"/>
        </w:tabs>
        <w:jc w:val="center"/>
        <w:rPr>
          <w:b/>
          <w:sz w:val="28"/>
          <w:szCs w:val="28"/>
        </w:rPr>
      </w:pPr>
    </w:p>
    <w:p w:rsidR="00E1021A" w:rsidRDefault="00E1021A" w:rsidP="00E1021A">
      <w:pPr>
        <w:pStyle w:val="a3"/>
        <w:jc w:val="center"/>
        <w:rPr>
          <w:b/>
          <w:sz w:val="28"/>
          <w:szCs w:val="28"/>
        </w:rPr>
      </w:pPr>
      <w:r w:rsidRPr="00B20CA8">
        <w:rPr>
          <w:b/>
          <w:sz w:val="28"/>
          <w:szCs w:val="28"/>
        </w:rPr>
        <w:t>Уважаемые депутаты!</w:t>
      </w:r>
    </w:p>
    <w:p w:rsidR="00E1021A" w:rsidRDefault="00E1021A" w:rsidP="00E1021A">
      <w:pPr>
        <w:pStyle w:val="a3"/>
        <w:rPr>
          <w:sz w:val="28"/>
          <w:szCs w:val="28"/>
        </w:rPr>
      </w:pPr>
    </w:p>
    <w:p w:rsidR="00E1021A" w:rsidRDefault="00E1021A" w:rsidP="00176E2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Руководствуясь требованиями Федерального Закона № 131 – ФЗ и, в соответствии с Уставом муниципального образования «Хасавюртовский район» представляю отчет о своей деятельности за 2014 год.</w:t>
      </w:r>
    </w:p>
    <w:p w:rsidR="00E1021A" w:rsidRDefault="0037728F" w:rsidP="00E1021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76E2C">
        <w:rPr>
          <w:sz w:val="28"/>
          <w:szCs w:val="28"/>
        </w:rPr>
        <w:tab/>
      </w:r>
      <w:r>
        <w:rPr>
          <w:sz w:val="28"/>
          <w:szCs w:val="28"/>
        </w:rPr>
        <w:t xml:space="preserve"> В 2014 году работали</w:t>
      </w:r>
      <w:r w:rsidR="00E1021A">
        <w:rPr>
          <w:sz w:val="28"/>
          <w:szCs w:val="28"/>
        </w:rPr>
        <w:t xml:space="preserve"> в соответствии с перспективными и текущими планами, в тесном взаимодействии с правительством Республики Дагестан, региональными министерствами и ведомствами, Собранием депутатов муниципального района, администрацией муниципального района, органами местного самоуправления поселений, общественными объединениями, населением. Старались находить согласованные подходы к решению вопросов местного значения.</w:t>
      </w:r>
    </w:p>
    <w:p w:rsidR="00E1021A" w:rsidRDefault="00E1021A" w:rsidP="00E102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Территория района составляет – 142358 гектаров. Количество сельских муниципальных образований - 42, в которые входят 56 населенных пунктов. В районе проживает более 160</w:t>
      </w:r>
      <w:r w:rsidR="0037728F">
        <w:rPr>
          <w:sz w:val="28"/>
          <w:szCs w:val="28"/>
        </w:rPr>
        <w:t xml:space="preserve"> 457 </w:t>
      </w:r>
      <w:r>
        <w:rPr>
          <w:sz w:val="28"/>
          <w:szCs w:val="28"/>
        </w:rPr>
        <w:t>человек, из которой трудовые ресурсы  составляют 45,1 %. Граждан пенсионного возраста</w:t>
      </w:r>
      <w:r w:rsidRPr="00100E96">
        <w:rPr>
          <w:rFonts w:ascii="Times New Roman" w:hAnsi="Times New Roman" w:cs="Times New Roman"/>
          <w:sz w:val="28"/>
          <w:szCs w:val="28"/>
        </w:rPr>
        <w:t xml:space="preserve"> в районе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0E96">
        <w:rPr>
          <w:rFonts w:ascii="Times New Roman" w:hAnsi="Times New Roman" w:cs="Times New Roman"/>
          <w:sz w:val="28"/>
          <w:szCs w:val="28"/>
        </w:rPr>
        <w:t>30344 человек</w:t>
      </w:r>
      <w:r>
        <w:rPr>
          <w:sz w:val="28"/>
          <w:szCs w:val="28"/>
        </w:rPr>
        <w:t xml:space="preserve"> или 19 %  от всей численности населения. </w:t>
      </w:r>
      <w:r w:rsidRPr="00100E96">
        <w:rPr>
          <w:rFonts w:ascii="Times New Roman" w:hAnsi="Times New Roman" w:cs="Times New Roman"/>
          <w:sz w:val="28"/>
          <w:szCs w:val="28"/>
        </w:rPr>
        <w:t>Естественный прирост населения за 2014 год составил 2831 человек. В 2014 году родилось – 3734 малышей.</w:t>
      </w:r>
    </w:p>
    <w:p w:rsidR="00E1021A" w:rsidRDefault="00E1021A" w:rsidP="00E1021A">
      <w:pPr>
        <w:pStyle w:val="a3"/>
        <w:jc w:val="both"/>
        <w:rPr>
          <w:sz w:val="28"/>
          <w:szCs w:val="28"/>
        </w:rPr>
      </w:pPr>
    </w:p>
    <w:p w:rsidR="00E1021A" w:rsidRDefault="00E1021A" w:rsidP="00E1021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Остановлюсь на развитии основных отраслей экономики муниципального района.</w:t>
      </w:r>
    </w:p>
    <w:p w:rsidR="00E1021A" w:rsidRPr="00100E96" w:rsidRDefault="00E1021A" w:rsidP="00E102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100E96">
        <w:rPr>
          <w:rFonts w:ascii="Times New Roman" w:hAnsi="Times New Roman" w:cs="Times New Roman"/>
          <w:sz w:val="28"/>
          <w:szCs w:val="28"/>
        </w:rPr>
        <w:t xml:space="preserve">Ведущая роль в отраслевой структуре экономики района принадлежит </w:t>
      </w:r>
      <w:r w:rsidRPr="004A3663">
        <w:rPr>
          <w:rStyle w:val="20"/>
        </w:rPr>
        <w:t>сельскому хозяйству</w:t>
      </w:r>
      <w:r w:rsidRPr="001B2A1C">
        <w:rPr>
          <w:rFonts w:ascii="Times New Roman" w:hAnsi="Times New Roman" w:cs="Times New Roman"/>
          <w:b/>
          <w:sz w:val="28"/>
          <w:szCs w:val="28"/>
        </w:rPr>
        <w:t>,</w:t>
      </w:r>
      <w:r w:rsidRPr="00100E96">
        <w:rPr>
          <w:rFonts w:ascii="Times New Roman" w:hAnsi="Times New Roman" w:cs="Times New Roman"/>
          <w:sz w:val="28"/>
          <w:szCs w:val="28"/>
        </w:rPr>
        <w:t xml:space="preserve"> доля которого в валовом региональном продукте составляет 92 % удельного веса. В аграрном секторе экономики района работает более 64 % занятого в экономике населения. Труженикам района удалось сохранить в 2014 году положительную динамику роста отдельных показателей.</w:t>
      </w:r>
    </w:p>
    <w:p w:rsidR="00E1021A" w:rsidRDefault="00E1021A" w:rsidP="00E102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0E96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00E96">
        <w:rPr>
          <w:rFonts w:ascii="Times New Roman" w:hAnsi="Times New Roman" w:cs="Times New Roman"/>
          <w:sz w:val="28"/>
          <w:szCs w:val="28"/>
        </w:rPr>
        <w:t xml:space="preserve">бъем  продукции  </w:t>
      </w:r>
      <w:r w:rsidRPr="004A3663">
        <w:rPr>
          <w:rStyle w:val="20"/>
        </w:rPr>
        <w:t>сельского</w:t>
      </w:r>
      <w:r w:rsidRPr="00100E96">
        <w:rPr>
          <w:rFonts w:ascii="Times New Roman" w:hAnsi="Times New Roman" w:cs="Times New Roman"/>
          <w:sz w:val="28"/>
          <w:szCs w:val="28"/>
        </w:rPr>
        <w:t xml:space="preserve"> хозяйства  во всех  категориях хозяйств составил 6798 млн</w:t>
      </w:r>
      <w:proofErr w:type="gramStart"/>
      <w:r w:rsidRPr="00100E9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00E96">
        <w:rPr>
          <w:rFonts w:ascii="Times New Roman" w:hAnsi="Times New Roman" w:cs="Times New Roman"/>
          <w:sz w:val="28"/>
          <w:szCs w:val="28"/>
        </w:rPr>
        <w:t>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0E96">
        <w:rPr>
          <w:rFonts w:ascii="Times New Roman" w:hAnsi="Times New Roman" w:cs="Times New Roman"/>
          <w:sz w:val="28"/>
          <w:szCs w:val="28"/>
        </w:rPr>
        <w:t>В 2014 году собрано 50,2 тыс. тонн зерна в натуральном выражении, 54,0 тыс</w:t>
      </w:r>
      <w:proofErr w:type="gramStart"/>
      <w:r w:rsidRPr="00100E96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100E96">
        <w:rPr>
          <w:rFonts w:ascii="Times New Roman" w:hAnsi="Times New Roman" w:cs="Times New Roman"/>
          <w:sz w:val="28"/>
          <w:szCs w:val="28"/>
        </w:rPr>
        <w:t>онн овощей, 25,7 тыс.тонн картофеля,7,5 тыс.тонн плодов, 2,3 тыс.тонн винограда.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00E96">
        <w:rPr>
          <w:rFonts w:ascii="Times New Roman" w:hAnsi="Times New Roman" w:cs="Times New Roman"/>
          <w:sz w:val="28"/>
          <w:szCs w:val="28"/>
        </w:rPr>
        <w:t xml:space="preserve">На 2014 год было предусмотрено   закладка </w:t>
      </w:r>
      <w:smartTag w:uri="urn:schemas-microsoft-com:office:smarttags" w:element="metricconverter">
        <w:smartTagPr>
          <w:attr w:name="ProductID" w:val="41 га"/>
        </w:smartTagPr>
        <w:r w:rsidRPr="00100E96">
          <w:rPr>
            <w:rFonts w:ascii="Times New Roman" w:hAnsi="Times New Roman" w:cs="Times New Roman"/>
            <w:sz w:val="28"/>
            <w:szCs w:val="28"/>
          </w:rPr>
          <w:t>41 га</w:t>
        </w:r>
      </w:smartTag>
      <w:r w:rsidRPr="00100E96">
        <w:rPr>
          <w:rFonts w:ascii="Times New Roman" w:hAnsi="Times New Roman" w:cs="Times New Roman"/>
          <w:sz w:val="28"/>
          <w:szCs w:val="28"/>
        </w:rPr>
        <w:t xml:space="preserve"> виноградников и </w:t>
      </w:r>
      <w:smartTag w:uri="urn:schemas-microsoft-com:office:smarttags" w:element="metricconverter">
        <w:smartTagPr>
          <w:attr w:name="ProductID" w:val="50 га"/>
        </w:smartTagPr>
        <w:r w:rsidRPr="00100E96">
          <w:rPr>
            <w:rFonts w:ascii="Times New Roman" w:hAnsi="Times New Roman" w:cs="Times New Roman"/>
            <w:sz w:val="28"/>
            <w:szCs w:val="28"/>
          </w:rPr>
          <w:t>50 га</w:t>
        </w:r>
      </w:smartTag>
      <w:r w:rsidRPr="00100E96">
        <w:rPr>
          <w:rFonts w:ascii="Times New Roman" w:hAnsi="Times New Roman" w:cs="Times New Roman"/>
          <w:sz w:val="28"/>
          <w:szCs w:val="28"/>
        </w:rPr>
        <w:t xml:space="preserve"> садов. По итогам года  заложено </w:t>
      </w:r>
      <w:smartTag w:uri="urn:schemas-microsoft-com:office:smarttags" w:element="metricconverter">
        <w:smartTagPr>
          <w:attr w:name="ProductID" w:val="62 га"/>
        </w:smartTagPr>
        <w:r w:rsidRPr="00100E96">
          <w:rPr>
            <w:rFonts w:ascii="Times New Roman" w:hAnsi="Times New Roman" w:cs="Times New Roman"/>
            <w:sz w:val="28"/>
            <w:szCs w:val="28"/>
          </w:rPr>
          <w:t>62 га</w:t>
        </w:r>
      </w:smartTag>
      <w:r w:rsidRPr="00100E96">
        <w:rPr>
          <w:rFonts w:ascii="Times New Roman" w:hAnsi="Times New Roman" w:cs="Times New Roman"/>
          <w:sz w:val="28"/>
          <w:szCs w:val="28"/>
        </w:rPr>
        <w:t xml:space="preserve"> виноградников и 75 га садов. Посадка  многолетних насаждений  увеличилось по сравнению</w:t>
      </w:r>
      <w:r w:rsidR="004B57D2">
        <w:rPr>
          <w:rFonts w:ascii="Times New Roman" w:hAnsi="Times New Roman" w:cs="Times New Roman"/>
          <w:sz w:val="28"/>
          <w:szCs w:val="28"/>
        </w:rPr>
        <w:t xml:space="preserve"> с 2013 годом на 190 %. Закладку</w:t>
      </w:r>
      <w:r w:rsidRPr="00100E96">
        <w:rPr>
          <w:rFonts w:ascii="Times New Roman" w:hAnsi="Times New Roman" w:cs="Times New Roman"/>
          <w:sz w:val="28"/>
          <w:szCs w:val="28"/>
        </w:rPr>
        <w:t xml:space="preserve"> виноградников</w:t>
      </w:r>
      <w:r w:rsidR="004B57D2">
        <w:rPr>
          <w:rFonts w:ascii="Times New Roman" w:hAnsi="Times New Roman" w:cs="Times New Roman"/>
          <w:sz w:val="28"/>
          <w:szCs w:val="28"/>
        </w:rPr>
        <w:t xml:space="preserve"> произвели: ООО «Вымпел» </w:t>
      </w:r>
      <w:proofErr w:type="spellStart"/>
      <w:r w:rsidR="004B57D2">
        <w:rPr>
          <w:rFonts w:ascii="Times New Roman" w:hAnsi="Times New Roman" w:cs="Times New Roman"/>
          <w:sz w:val="28"/>
          <w:szCs w:val="28"/>
        </w:rPr>
        <w:t>сел</w:t>
      </w:r>
      <w:proofErr w:type="gramStart"/>
      <w:r w:rsidR="004B57D2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4B57D2">
        <w:rPr>
          <w:rFonts w:ascii="Times New Roman" w:hAnsi="Times New Roman" w:cs="Times New Roman"/>
          <w:sz w:val="28"/>
          <w:szCs w:val="28"/>
        </w:rPr>
        <w:t>отаюрт</w:t>
      </w:r>
      <w:proofErr w:type="spellEnd"/>
      <w:r w:rsidR="004B57D2">
        <w:rPr>
          <w:rFonts w:ascii="Times New Roman" w:hAnsi="Times New Roman" w:cs="Times New Roman"/>
          <w:sz w:val="28"/>
          <w:szCs w:val="28"/>
        </w:rPr>
        <w:t>, КФХ «</w:t>
      </w:r>
      <w:proofErr w:type="spellStart"/>
      <w:r w:rsidR="004B57D2">
        <w:rPr>
          <w:rFonts w:ascii="Times New Roman" w:hAnsi="Times New Roman" w:cs="Times New Roman"/>
          <w:sz w:val="28"/>
          <w:szCs w:val="28"/>
        </w:rPr>
        <w:t>Диярханова</w:t>
      </w:r>
      <w:proofErr w:type="spellEnd"/>
      <w:r w:rsidR="004B57D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4B57D2">
        <w:rPr>
          <w:rFonts w:ascii="Times New Roman" w:hAnsi="Times New Roman" w:cs="Times New Roman"/>
          <w:sz w:val="28"/>
          <w:szCs w:val="28"/>
        </w:rPr>
        <w:t>сел.Куруш</w:t>
      </w:r>
      <w:proofErr w:type="spellEnd"/>
      <w:r w:rsidR="004B57D2">
        <w:rPr>
          <w:rFonts w:ascii="Times New Roman" w:hAnsi="Times New Roman" w:cs="Times New Roman"/>
          <w:sz w:val="28"/>
          <w:szCs w:val="28"/>
        </w:rPr>
        <w:t xml:space="preserve"> , КФХ «</w:t>
      </w:r>
      <w:proofErr w:type="spellStart"/>
      <w:r w:rsidR="004B57D2">
        <w:rPr>
          <w:rFonts w:ascii="Times New Roman" w:hAnsi="Times New Roman" w:cs="Times New Roman"/>
          <w:sz w:val="28"/>
          <w:szCs w:val="28"/>
        </w:rPr>
        <w:t>Хасаев</w:t>
      </w:r>
      <w:proofErr w:type="spellEnd"/>
      <w:r w:rsidR="004B57D2">
        <w:rPr>
          <w:rFonts w:ascii="Times New Roman" w:hAnsi="Times New Roman" w:cs="Times New Roman"/>
          <w:sz w:val="28"/>
          <w:szCs w:val="28"/>
        </w:rPr>
        <w:t xml:space="preserve">», личные подсобные хозяйства и КФХ в </w:t>
      </w:r>
      <w:proofErr w:type="spellStart"/>
      <w:r w:rsidR="004B57D2">
        <w:rPr>
          <w:rFonts w:ascii="Times New Roman" w:hAnsi="Times New Roman" w:cs="Times New Roman"/>
          <w:sz w:val="28"/>
          <w:szCs w:val="28"/>
        </w:rPr>
        <w:t>сел.Новогагатли</w:t>
      </w:r>
      <w:proofErr w:type="spellEnd"/>
      <w:r w:rsidR="004B57D2">
        <w:rPr>
          <w:rFonts w:ascii="Times New Roman" w:hAnsi="Times New Roman" w:cs="Times New Roman"/>
          <w:sz w:val="28"/>
          <w:szCs w:val="28"/>
        </w:rPr>
        <w:t xml:space="preserve"> и другие. Сады заложили: агрофирма «Сивух»</w:t>
      </w:r>
      <w:r w:rsidR="001C7183">
        <w:rPr>
          <w:rFonts w:ascii="Times New Roman" w:hAnsi="Times New Roman" w:cs="Times New Roman"/>
          <w:sz w:val="28"/>
          <w:szCs w:val="28"/>
        </w:rPr>
        <w:t>, индивидуальные предприниматели сел.</w:t>
      </w:r>
      <w:r w:rsidR="00FD0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7183">
        <w:rPr>
          <w:rFonts w:ascii="Times New Roman" w:hAnsi="Times New Roman" w:cs="Times New Roman"/>
          <w:sz w:val="28"/>
          <w:szCs w:val="28"/>
        </w:rPr>
        <w:t>Карланюрт</w:t>
      </w:r>
      <w:proofErr w:type="spellEnd"/>
      <w:r w:rsidR="001C7183">
        <w:rPr>
          <w:rFonts w:ascii="Times New Roman" w:hAnsi="Times New Roman" w:cs="Times New Roman"/>
          <w:sz w:val="28"/>
          <w:szCs w:val="28"/>
        </w:rPr>
        <w:t xml:space="preserve"> и</w:t>
      </w:r>
      <w:r w:rsidRPr="00100E96">
        <w:rPr>
          <w:rFonts w:ascii="Times New Roman" w:hAnsi="Times New Roman" w:cs="Times New Roman"/>
          <w:sz w:val="28"/>
          <w:szCs w:val="28"/>
        </w:rPr>
        <w:t xml:space="preserve"> личные подсобные хозяйства.</w:t>
      </w:r>
    </w:p>
    <w:p w:rsidR="00E1021A" w:rsidRPr="002F7D35" w:rsidRDefault="00E1021A" w:rsidP="00E1021A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Произошли существенные положительные тенденции роста в развитии животноводческой продукции.</w:t>
      </w:r>
    </w:p>
    <w:p w:rsidR="00E1021A" w:rsidRPr="00100E96" w:rsidRDefault="00E1021A" w:rsidP="00E102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0E96">
        <w:rPr>
          <w:rFonts w:ascii="Times New Roman" w:hAnsi="Times New Roman" w:cs="Times New Roman"/>
          <w:sz w:val="28"/>
          <w:szCs w:val="28"/>
        </w:rPr>
        <w:t xml:space="preserve">      В 2014 году  численность крупного рогатого скота составила 63,6 тыс. голов, коров 35,5 тыс</w:t>
      </w:r>
      <w:proofErr w:type="gramStart"/>
      <w:r w:rsidRPr="00100E96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100E96">
        <w:rPr>
          <w:rFonts w:ascii="Times New Roman" w:hAnsi="Times New Roman" w:cs="Times New Roman"/>
          <w:sz w:val="28"/>
          <w:szCs w:val="28"/>
        </w:rPr>
        <w:t>ол. овец и коз –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100E96">
        <w:rPr>
          <w:rFonts w:ascii="Times New Roman" w:hAnsi="Times New Roman" w:cs="Times New Roman"/>
          <w:sz w:val="28"/>
          <w:szCs w:val="28"/>
        </w:rPr>
        <w:t>12,2 тыс.голов, птицы – 1</w:t>
      </w:r>
      <w:r w:rsidR="007716E1">
        <w:rPr>
          <w:rFonts w:ascii="Times New Roman" w:hAnsi="Times New Roman" w:cs="Times New Roman"/>
          <w:sz w:val="28"/>
          <w:szCs w:val="28"/>
        </w:rPr>
        <w:t xml:space="preserve"> млн. 986</w:t>
      </w:r>
      <w:r w:rsidRPr="00100E96">
        <w:rPr>
          <w:rFonts w:ascii="Times New Roman" w:hAnsi="Times New Roman" w:cs="Times New Roman"/>
          <w:sz w:val="28"/>
          <w:szCs w:val="28"/>
        </w:rPr>
        <w:t xml:space="preserve"> тыс.голов.   В истекшем </w:t>
      </w:r>
      <w:r w:rsidRPr="00100E96">
        <w:rPr>
          <w:rFonts w:ascii="Times New Roman" w:hAnsi="Times New Roman" w:cs="Times New Roman"/>
          <w:sz w:val="28"/>
          <w:szCs w:val="28"/>
        </w:rPr>
        <w:lastRenderedPageBreak/>
        <w:t>году  произведено в натуральном выражении: мяса скота и птицы – 24,3 тыс</w:t>
      </w:r>
      <w:proofErr w:type="gramStart"/>
      <w:r w:rsidRPr="00100E96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100E96">
        <w:rPr>
          <w:rFonts w:ascii="Times New Roman" w:hAnsi="Times New Roman" w:cs="Times New Roman"/>
          <w:sz w:val="28"/>
          <w:szCs w:val="28"/>
        </w:rPr>
        <w:t>онн, молока – 64,0 т.тонн., яиц – 81,0 млн.шт.</w:t>
      </w:r>
    </w:p>
    <w:p w:rsidR="00E1021A" w:rsidRPr="00100E96" w:rsidRDefault="00E1021A" w:rsidP="00E102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0E96">
        <w:rPr>
          <w:rFonts w:ascii="Times New Roman" w:hAnsi="Times New Roman" w:cs="Times New Roman"/>
          <w:sz w:val="28"/>
          <w:szCs w:val="28"/>
        </w:rPr>
        <w:t xml:space="preserve">       Основными производителями сельскохозяйственной продукции являются ЛПХ и КФХ, на долю которых приходится 76 % от всего валового объема.</w:t>
      </w:r>
    </w:p>
    <w:p w:rsidR="00E1021A" w:rsidRPr="00100E96" w:rsidRDefault="00E1021A" w:rsidP="00E102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0E96">
        <w:rPr>
          <w:rFonts w:ascii="Times New Roman" w:hAnsi="Times New Roman" w:cs="Times New Roman"/>
          <w:sz w:val="28"/>
          <w:szCs w:val="28"/>
        </w:rPr>
        <w:t xml:space="preserve">      В 2014 году реализованы инвестиционные проекты общей стоимостью 256,8 млн</w:t>
      </w:r>
      <w:proofErr w:type="gramStart"/>
      <w:r w:rsidRPr="00100E9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00E96">
        <w:rPr>
          <w:rFonts w:ascii="Times New Roman" w:hAnsi="Times New Roman" w:cs="Times New Roman"/>
          <w:sz w:val="28"/>
          <w:szCs w:val="28"/>
        </w:rPr>
        <w:t xml:space="preserve">ублей. При </w:t>
      </w:r>
      <w:r>
        <w:rPr>
          <w:rFonts w:ascii="Times New Roman" w:hAnsi="Times New Roman" w:cs="Times New Roman"/>
          <w:sz w:val="28"/>
          <w:szCs w:val="28"/>
        </w:rPr>
        <w:t xml:space="preserve">этом </w:t>
      </w:r>
      <w:r w:rsidRPr="00100E96">
        <w:rPr>
          <w:rFonts w:ascii="Times New Roman" w:hAnsi="Times New Roman" w:cs="Times New Roman"/>
          <w:sz w:val="28"/>
          <w:szCs w:val="28"/>
        </w:rPr>
        <w:t>создано дополнительно 236 рабочих мест.</w:t>
      </w:r>
    </w:p>
    <w:p w:rsidR="00E1021A" w:rsidRPr="00100E96" w:rsidRDefault="00E1021A" w:rsidP="00E102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0E9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1021A" w:rsidRPr="00100E96" w:rsidRDefault="00E1021A" w:rsidP="00E102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0E96">
        <w:rPr>
          <w:rFonts w:ascii="Times New Roman" w:hAnsi="Times New Roman" w:cs="Times New Roman"/>
          <w:sz w:val="28"/>
          <w:szCs w:val="28"/>
        </w:rPr>
        <w:t xml:space="preserve">        Производством </w:t>
      </w:r>
      <w:r w:rsidRPr="001B2A1C">
        <w:rPr>
          <w:rFonts w:ascii="Times New Roman" w:hAnsi="Times New Roman" w:cs="Times New Roman"/>
          <w:b/>
          <w:sz w:val="28"/>
          <w:szCs w:val="28"/>
        </w:rPr>
        <w:t>промышленной продукции</w:t>
      </w:r>
      <w:r w:rsidRPr="00100E96">
        <w:rPr>
          <w:rFonts w:ascii="Times New Roman" w:hAnsi="Times New Roman" w:cs="Times New Roman"/>
          <w:sz w:val="28"/>
          <w:szCs w:val="28"/>
        </w:rPr>
        <w:t xml:space="preserve"> в районе заняты  частные предприятия. Объем  собственного производства промышленной продукции за 2014 год составил 32,9 млн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 или на 133 % больше уровня 2013 года.</w:t>
      </w:r>
      <w:r w:rsidRPr="00100E9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E1021A" w:rsidRPr="00100E96" w:rsidRDefault="00E1021A" w:rsidP="00E1021A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1021A" w:rsidRPr="001660A6" w:rsidRDefault="00E1021A" w:rsidP="00E1021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0E9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100E96">
        <w:rPr>
          <w:rFonts w:ascii="Times New Roman" w:hAnsi="Times New Roman" w:cs="Times New Roman"/>
          <w:sz w:val="28"/>
          <w:szCs w:val="28"/>
        </w:rPr>
        <w:t xml:space="preserve">        В экономическом секторе немаловажную роль играет </w:t>
      </w:r>
      <w:r w:rsidRPr="001660A6">
        <w:rPr>
          <w:rFonts w:ascii="Times New Roman" w:hAnsi="Times New Roman" w:cs="Times New Roman"/>
          <w:b/>
          <w:sz w:val="28"/>
          <w:szCs w:val="28"/>
        </w:rPr>
        <w:t>развитие малого и среднего предпринимательства.</w:t>
      </w:r>
    </w:p>
    <w:p w:rsidR="00E1021A" w:rsidRPr="00100E96" w:rsidRDefault="00E1021A" w:rsidP="00E102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0E96">
        <w:rPr>
          <w:rFonts w:ascii="Times New Roman" w:hAnsi="Times New Roman" w:cs="Times New Roman"/>
          <w:sz w:val="28"/>
          <w:szCs w:val="28"/>
        </w:rPr>
        <w:t xml:space="preserve">       В районе зарегистрировано 380 малых предприятий (численность работающих составляет 1108 человек) и 1569 индивидуальных предпринимателей. Оборот субъектов малого предпринимательства составил 474,8 млн</w:t>
      </w:r>
      <w:proofErr w:type="gramStart"/>
      <w:r w:rsidRPr="00100E9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00E96">
        <w:rPr>
          <w:rFonts w:ascii="Times New Roman" w:hAnsi="Times New Roman" w:cs="Times New Roman"/>
          <w:sz w:val="28"/>
          <w:szCs w:val="28"/>
        </w:rPr>
        <w:t>ублей, что на 40 %  выше уровня 2013 года. Объем налоговых поступлений от субъектов малого предпринимательства составил  в 2014 году – 77,3 млн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 или в 2 раза больше предыдущего периода.</w:t>
      </w:r>
      <w:r w:rsidR="00F7077C">
        <w:rPr>
          <w:rFonts w:ascii="Times New Roman" w:hAnsi="Times New Roman" w:cs="Times New Roman"/>
          <w:sz w:val="28"/>
          <w:szCs w:val="28"/>
        </w:rPr>
        <w:t xml:space="preserve"> Из него в республиканский бюджет поступило – 27532 тыс</w:t>
      </w:r>
      <w:proofErr w:type="gramStart"/>
      <w:r w:rsidR="00F7077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F7077C">
        <w:rPr>
          <w:rFonts w:ascii="Times New Roman" w:hAnsi="Times New Roman" w:cs="Times New Roman"/>
          <w:sz w:val="28"/>
          <w:szCs w:val="28"/>
        </w:rPr>
        <w:t>ублей, в местный – 10962 тыс.руб.</w:t>
      </w:r>
    </w:p>
    <w:p w:rsidR="00E1021A" w:rsidRDefault="00E1021A" w:rsidP="00E102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0E96">
        <w:rPr>
          <w:rFonts w:ascii="Times New Roman" w:hAnsi="Times New Roman" w:cs="Times New Roman"/>
          <w:sz w:val="28"/>
          <w:szCs w:val="28"/>
        </w:rPr>
        <w:t xml:space="preserve">      Одной из важных </w:t>
      </w:r>
      <w:r>
        <w:rPr>
          <w:rFonts w:ascii="Times New Roman" w:hAnsi="Times New Roman" w:cs="Times New Roman"/>
          <w:sz w:val="28"/>
          <w:szCs w:val="28"/>
        </w:rPr>
        <w:t xml:space="preserve">задач </w:t>
      </w:r>
      <w:r w:rsidRPr="00100E96">
        <w:rPr>
          <w:rFonts w:ascii="Times New Roman" w:hAnsi="Times New Roman" w:cs="Times New Roman"/>
          <w:sz w:val="28"/>
          <w:szCs w:val="28"/>
        </w:rPr>
        <w:t>малого предпринимательства в развитии экономики района имеет увеличение налоговой базы. В этих целях муниципальной межведомственной комиссией по увеличению доходной части консолидированного бюджета совместно с рабочей группой по сплошной инвентаризации, организовано выявление не зарегистрированных предпринимателей на территории всех поселений и обеспечена постановка их на налоговый  учет.</w:t>
      </w:r>
    </w:p>
    <w:p w:rsidR="00E1021A" w:rsidRPr="00100E96" w:rsidRDefault="00E1021A" w:rsidP="00E102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021A" w:rsidRPr="00100E96" w:rsidRDefault="00E1021A" w:rsidP="00E102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0E96">
        <w:rPr>
          <w:rFonts w:ascii="Times New Roman" w:hAnsi="Times New Roman" w:cs="Times New Roman"/>
          <w:sz w:val="28"/>
          <w:szCs w:val="28"/>
        </w:rPr>
        <w:t xml:space="preserve">      Объем </w:t>
      </w:r>
      <w:r w:rsidRPr="0080129B">
        <w:rPr>
          <w:rFonts w:ascii="Times New Roman" w:hAnsi="Times New Roman" w:cs="Times New Roman"/>
          <w:b/>
          <w:sz w:val="28"/>
          <w:szCs w:val="28"/>
        </w:rPr>
        <w:t>инвестиций  в основной капитал</w:t>
      </w:r>
      <w:r w:rsidRPr="00100E96">
        <w:rPr>
          <w:rFonts w:ascii="Times New Roman" w:hAnsi="Times New Roman" w:cs="Times New Roman"/>
          <w:sz w:val="28"/>
          <w:szCs w:val="28"/>
        </w:rPr>
        <w:t xml:space="preserve"> за счет   всех источников финансирования  за 2014 года  составил  1 698,2  млн</w:t>
      </w:r>
      <w:proofErr w:type="gramStart"/>
      <w:r w:rsidRPr="00100E9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00E96">
        <w:rPr>
          <w:rFonts w:ascii="Times New Roman" w:hAnsi="Times New Roman" w:cs="Times New Roman"/>
          <w:sz w:val="28"/>
          <w:szCs w:val="28"/>
        </w:rPr>
        <w:t xml:space="preserve">ублей,  при этом достигнут рост против уровня 2013 года  на 110,4 %. </w:t>
      </w:r>
    </w:p>
    <w:p w:rsidR="00E1021A" w:rsidRPr="00100E96" w:rsidRDefault="00E1021A" w:rsidP="00E102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0E96">
        <w:rPr>
          <w:rFonts w:ascii="Times New Roman" w:hAnsi="Times New Roman" w:cs="Times New Roman"/>
          <w:sz w:val="28"/>
          <w:szCs w:val="28"/>
        </w:rPr>
        <w:t xml:space="preserve">     В 2014 году </w:t>
      </w:r>
      <w:proofErr w:type="gramStart"/>
      <w:r w:rsidRPr="00100E96">
        <w:rPr>
          <w:rFonts w:ascii="Times New Roman" w:hAnsi="Times New Roman" w:cs="Times New Roman"/>
          <w:sz w:val="28"/>
          <w:szCs w:val="28"/>
        </w:rPr>
        <w:t>завершены</w:t>
      </w:r>
      <w:proofErr w:type="gramEnd"/>
      <w:r w:rsidRPr="00100E96">
        <w:rPr>
          <w:rFonts w:ascii="Times New Roman" w:hAnsi="Times New Roman" w:cs="Times New Roman"/>
          <w:sz w:val="28"/>
          <w:szCs w:val="28"/>
        </w:rPr>
        <w:t xml:space="preserve">  и сданы  в эксплуатацию;</w:t>
      </w:r>
    </w:p>
    <w:p w:rsidR="00E1021A" w:rsidRPr="00100E96" w:rsidRDefault="00E1021A" w:rsidP="00E1021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00E96">
        <w:rPr>
          <w:rFonts w:ascii="Times New Roman" w:hAnsi="Times New Roman" w:cs="Times New Roman"/>
          <w:sz w:val="28"/>
          <w:szCs w:val="28"/>
        </w:rPr>
        <w:t xml:space="preserve"> Водопроводное  очистное сооружение в с</w:t>
      </w:r>
      <w:proofErr w:type="gramStart"/>
      <w:r w:rsidRPr="00100E96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100E96">
        <w:rPr>
          <w:rFonts w:ascii="Times New Roman" w:hAnsi="Times New Roman" w:cs="Times New Roman"/>
          <w:sz w:val="28"/>
          <w:szCs w:val="28"/>
        </w:rPr>
        <w:t xml:space="preserve">ксай    </w:t>
      </w:r>
    </w:p>
    <w:p w:rsidR="00E1021A" w:rsidRPr="00100E96" w:rsidRDefault="00E1021A" w:rsidP="00E1021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00E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0E96">
        <w:rPr>
          <w:rFonts w:ascii="Times New Roman" w:hAnsi="Times New Roman" w:cs="Times New Roman"/>
          <w:sz w:val="28"/>
          <w:szCs w:val="28"/>
        </w:rPr>
        <w:t xml:space="preserve">Амбулаторно-поликлиническое учреждение в </w:t>
      </w:r>
      <w:proofErr w:type="spellStart"/>
      <w:r w:rsidRPr="00100E96">
        <w:rPr>
          <w:rFonts w:ascii="Times New Roman" w:hAnsi="Times New Roman" w:cs="Times New Roman"/>
          <w:sz w:val="28"/>
          <w:szCs w:val="28"/>
        </w:rPr>
        <w:t>сел</w:t>
      </w:r>
      <w:proofErr w:type="gramStart"/>
      <w:r w:rsidRPr="00100E96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100E96">
        <w:rPr>
          <w:rFonts w:ascii="Times New Roman" w:hAnsi="Times New Roman" w:cs="Times New Roman"/>
          <w:sz w:val="28"/>
          <w:szCs w:val="28"/>
        </w:rPr>
        <w:t>оташюрт</w:t>
      </w:r>
      <w:proofErr w:type="spellEnd"/>
      <w:r w:rsidRPr="00100E96">
        <w:rPr>
          <w:rFonts w:ascii="Times New Roman" w:hAnsi="Times New Roman" w:cs="Times New Roman"/>
          <w:sz w:val="28"/>
          <w:szCs w:val="28"/>
        </w:rPr>
        <w:t>.    Заказчик  строительства Минсельхоз РД.</w:t>
      </w:r>
    </w:p>
    <w:p w:rsidR="00E1021A" w:rsidRPr="00100E96" w:rsidRDefault="00F7077C" w:rsidP="00E1021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</w:t>
      </w:r>
      <w:r w:rsidR="00E1021A" w:rsidRPr="00100E96">
        <w:rPr>
          <w:rFonts w:ascii="Times New Roman" w:hAnsi="Times New Roman" w:cs="Times New Roman"/>
          <w:sz w:val="28"/>
          <w:szCs w:val="28"/>
        </w:rPr>
        <w:t xml:space="preserve"> в действие детский садик в </w:t>
      </w:r>
      <w:proofErr w:type="spellStart"/>
      <w:r w:rsidR="00E1021A" w:rsidRPr="00100E96">
        <w:rPr>
          <w:rFonts w:ascii="Times New Roman" w:hAnsi="Times New Roman" w:cs="Times New Roman"/>
          <w:sz w:val="28"/>
          <w:szCs w:val="28"/>
        </w:rPr>
        <w:t>сел</w:t>
      </w:r>
      <w:proofErr w:type="gramStart"/>
      <w:r w:rsidR="00E1021A" w:rsidRPr="00100E96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E1021A" w:rsidRPr="00100E96">
        <w:rPr>
          <w:rFonts w:ascii="Times New Roman" w:hAnsi="Times New Roman" w:cs="Times New Roman"/>
          <w:sz w:val="28"/>
          <w:szCs w:val="28"/>
        </w:rPr>
        <w:t>ово-Костек</w:t>
      </w:r>
      <w:proofErr w:type="spellEnd"/>
      <w:r w:rsidR="00E1021A" w:rsidRPr="00100E96">
        <w:rPr>
          <w:rFonts w:ascii="Times New Roman" w:hAnsi="Times New Roman" w:cs="Times New Roman"/>
          <w:sz w:val="28"/>
          <w:szCs w:val="28"/>
        </w:rPr>
        <w:t xml:space="preserve"> на 140 мест.</w:t>
      </w:r>
    </w:p>
    <w:p w:rsidR="00E1021A" w:rsidRPr="00100E96" w:rsidRDefault="00E1021A" w:rsidP="00E1021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0E96">
        <w:rPr>
          <w:rFonts w:ascii="Times New Roman" w:hAnsi="Times New Roman" w:cs="Times New Roman"/>
          <w:sz w:val="28"/>
          <w:szCs w:val="28"/>
        </w:rPr>
        <w:t>Произведены дорожные работы на сумму - 38453 тыс</w:t>
      </w:r>
      <w:proofErr w:type="gramStart"/>
      <w:r w:rsidRPr="00100E9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00E96">
        <w:rPr>
          <w:rFonts w:ascii="Times New Roman" w:hAnsi="Times New Roman" w:cs="Times New Roman"/>
          <w:sz w:val="28"/>
          <w:szCs w:val="28"/>
        </w:rPr>
        <w:t>ублей.</w:t>
      </w:r>
    </w:p>
    <w:p w:rsidR="00E1021A" w:rsidRPr="00100E96" w:rsidRDefault="00312425" w:rsidP="00E1021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Построен  газопровод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021A" w:rsidRPr="00100E96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ел</w:t>
      </w:r>
      <w:r w:rsidR="00E1021A" w:rsidRPr="00100E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1021A" w:rsidRPr="00100E96">
        <w:rPr>
          <w:rFonts w:ascii="Times New Roman" w:hAnsi="Times New Roman" w:cs="Times New Roman"/>
          <w:sz w:val="28"/>
          <w:szCs w:val="28"/>
        </w:rPr>
        <w:t>Лаклакюрт</w:t>
      </w:r>
      <w:proofErr w:type="spellEnd"/>
      <w:r w:rsidR="00E1021A" w:rsidRPr="00100E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021A" w:rsidRPr="0080129B" w:rsidRDefault="00312425" w:rsidP="0031242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1021A" w:rsidRPr="00100E96">
        <w:rPr>
          <w:rFonts w:ascii="Times New Roman" w:hAnsi="Times New Roman" w:cs="Times New Roman"/>
          <w:sz w:val="28"/>
          <w:szCs w:val="28"/>
        </w:rPr>
        <w:t>остр</w:t>
      </w:r>
      <w:r>
        <w:rPr>
          <w:rFonts w:ascii="Times New Roman" w:hAnsi="Times New Roman" w:cs="Times New Roman"/>
          <w:sz w:val="28"/>
          <w:szCs w:val="28"/>
        </w:rPr>
        <w:t>оено частных домов 505 единиц общей площадью</w:t>
      </w:r>
      <w:r w:rsidR="00E1021A" w:rsidRPr="00100E96">
        <w:rPr>
          <w:rFonts w:ascii="Times New Roman" w:hAnsi="Times New Roman" w:cs="Times New Roman"/>
          <w:sz w:val="28"/>
          <w:szCs w:val="28"/>
        </w:rPr>
        <w:t xml:space="preserve"> 61,1 тыс.кв</w:t>
      </w:r>
      <w:proofErr w:type="gramStart"/>
      <w:r w:rsidR="00E1021A" w:rsidRPr="00100E96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E1021A" w:rsidRPr="00100E96">
        <w:rPr>
          <w:rFonts w:ascii="Times New Roman" w:hAnsi="Times New Roman" w:cs="Times New Roman"/>
          <w:sz w:val="28"/>
          <w:szCs w:val="28"/>
        </w:rPr>
        <w:t>етров.</w:t>
      </w:r>
    </w:p>
    <w:p w:rsidR="00E1021A" w:rsidRPr="00100E96" w:rsidRDefault="006A42B1" w:rsidP="00312425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районе </w:t>
      </w:r>
      <w:r w:rsidR="00312425" w:rsidRPr="00100E96">
        <w:rPr>
          <w:rFonts w:ascii="Times New Roman" w:hAnsi="Times New Roman" w:cs="Times New Roman"/>
          <w:sz w:val="28"/>
          <w:szCs w:val="28"/>
        </w:rPr>
        <w:t>26 семей</w:t>
      </w:r>
      <w:r w:rsidR="00312425">
        <w:rPr>
          <w:rFonts w:ascii="Times New Roman" w:hAnsi="Times New Roman" w:cs="Times New Roman"/>
          <w:sz w:val="28"/>
          <w:szCs w:val="28"/>
        </w:rPr>
        <w:t xml:space="preserve"> улучшили</w:t>
      </w:r>
      <w:r w:rsidR="00E1021A" w:rsidRPr="00100E96">
        <w:rPr>
          <w:rFonts w:ascii="Times New Roman" w:hAnsi="Times New Roman" w:cs="Times New Roman"/>
          <w:sz w:val="28"/>
          <w:szCs w:val="28"/>
        </w:rPr>
        <w:t xml:space="preserve"> свои  жилищные условия по  Федеральной программе</w:t>
      </w:r>
      <w:r w:rsidR="00312425">
        <w:rPr>
          <w:rFonts w:ascii="Times New Roman" w:hAnsi="Times New Roman" w:cs="Times New Roman"/>
          <w:sz w:val="28"/>
          <w:szCs w:val="28"/>
        </w:rPr>
        <w:t>.</w:t>
      </w:r>
      <w:r w:rsidR="00E1021A" w:rsidRPr="00100E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021A" w:rsidRDefault="00E1021A" w:rsidP="00E102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0E96">
        <w:rPr>
          <w:rFonts w:ascii="Times New Roman" w:hAnsi="Times New Roman" w:cs="Times New Roman"/>
          <w:sz w:val="28"/>
          <w:szCs w:val="28"/>
        </w:rPr>
        <w:t xml:space="preserve">      За счет средств местного б</w:t>
      </w:r>
      <w:r>
        <w:rPr>
          <w:rFonts w:ascii="Times New Roman" w:hAnsi="Times New Roman" w:cs="Times New Roman"/>
          <w:sz w:val="28"/>
          <w:szCs w:val="28"/>
        </w:rPr>
        <w:t xml:space="preserve">юджета произведены капитальный, </w:t>
      </w:r>
      <w:r w:rsidRPr="00100E96">
        <w:rPr>
          <w:rFonts w:ascii="Times New Roman" w:hAnsi="Times New Roman" w:cs="Times New Roman"/>
          <w:sz w:val="28"/>
          <w:szCs w:val="28"/>
        </w:rPr>
        <w:t>текущие ремонты  в школах, детских садах</w:t>
      </w:r>
      <w:r>
        <w:rPr>
          <w:rFonts w:ascii="Times New Roman" w:hAnsi="Times New Roman" w:cs="Times New Roman"/>
          <w:sz w:val="28"/>
          <w:szCs w:val="28"/>
        </w:rPr>
        <w:t xml:space="preserve"> и учреждениях культуры  района на сумму 41 млн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ублей. </w:t>
      </w:r>
    </w:p>
    <w:p w:rsidR="00E1021A" w:rsidRDefault="00E1021A" w:rsidP="00E102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021A" w:rsidRDefault="00BA4530" w:rsidP="00E1021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На  отчетный период</w:t>
      </w:r>
      <w:r w:rsidR="00E1021A">
        <w:rPr>
          <w:sz w:val="28"/>
          <w:szCs w:val="28"/>
        </w:rPr>
        <w:t xml:space="preserve"> в Едином реестре муниципальной собственности муниципального образования числится </w:t>
      </w:r>
      <w:r w:rsidR="00E1021A" w:rsidRPr="0084537E">
        <w:rPr>
          <w:b/>
          <w:sz w:val="28"/>
          <w:szCs w:val="28"/>
        </w:rPr>
        <w:t>имущество</w:t>
      </w:r>
      <w:r w:rsidR="00E1021A">
        <w:rPr>
          <w:sz w:val="28"/>
          <w:szCs w:val="28"/>
        </w:rPr>
        <w:t xml:space="preserve"> общей балансовой стоимостью более 700 млн</w:t>
      </w:r>
      <w:proofErr w:type="gramStart"/>
      <w:r w:rsidR="00E1021A">
        <w:rPr>
          <w:sz w:val="28"/>
          <w:szCs w:val="28"/>
        </w:rPr>
        <w:t>.р</w:t>
      </w:r>
      <w:proofErr w:type="gramEnd"/>
      <w:r w:rsidR="00E1021A">
        <w:rPr>
          <w:sz w:val="28"/>
          <w:szCs w:val="28"/>
        </w:rPr>
        <w:t xml:space="preserve">ублей. Из них закреплено на праве оперативного управления  за образовательными учреждениями района – </w:t>
      </w:r>
      <w:r>
        <w:rPr>
          <w:sz w:val="28"/>
          <w:szCs w:val="28"/>
        </w:rPr>
        <w:t xml:space="preserve">на сумму </w:t>
      </w:r>
      <w:r w:rsidR="00E1021A">
        <w:rPr>
          <w:sz w:val="28"/>
          <w:szCs w:val="28"/>
        </w:rPr>
        <w:t>228 млн</w:t>
      </w:r>
      <w:proofErr w:type="gramStart"/>
      <w:r w:rsidR="00E1021A">
        <w:rPr>
          <w:sz w:val="28"/>
          <w:szCs w:val="28"/>
        </w:rPr>
        <w:t>.р</w:t>
      </w:r>
      <w:proofErr w:type="gramEnd"/>
      <w:r w:rsidR="00E1021A">
        <w:rPr>
          <w:sz w:val="28"/>
          <w:szCs w:val="28"/>
        </w:rPr>
        <w:t xml:space="preserve">ублей, имущество муниципальных унитарных предприятий – 73 млн.рублей, имущество казны – 149 млн.руб., имущество объектов </w:t>
      </w:r>
      <w:proofErr w:type="spellStart"/>
      <w:r w:rsidR="00E1021A">
        <w:rPr>
          <w:sz w:val="28"/>
          <w:szCs w:val="28"/>
        </w:rPr>
        <w:t>соц.культбыта</w:t>
      </w:r>
      <w:proofErr w:type="spellEnd"/>
      <w:r w:rsidR="00E1021A">
        <w:rPr>
          <w:sz w:val="28"/>
          <w:szCs w:val="28"/>
        </w:rPr>
        <w:t xml:space="preserve">  - 91 млн.рублей.</w:t>
      </w:r>
    </w:p>
    <w:p w:rsidR="00E1021A" w:rsidRDefault="00E1021A" w:rsidP="00E1021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Заключено 240 договоров аренды земельных участков общей площадью 11906 гектаров.</w:t>
      </w:r>
    </w:p>
    <w:p w:rsidR="00E1021A" w:rsidRDefault="00E1021A" w:rsidP="00E1021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Оплачено арендой платы за земельные участки в сумме 3</w:t>
      </w:r>
      <w:r w:rsidR="00BA4530">
        <w:rPr>
          <w:sz w:val="28"/>
          <w:szCs w:val="28"/>
        </w:rPr>
        <w:t xml:space="preserve"> млн. </w:t>
      </w:r>
      <w:r>
        <w:rPr>
          <w:sz w:val="28"/>
          <w:szCs w:val="28"/>
        </w:rPr>
        <w:t>213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 в бюджет района и 3</w:t>
      </w:r>
      <w:r w:rsidR="00BA4530">
        <w:rPr>
          <w:sz w:val="28"/>
          <w:szCs w:val="28"/>
        </w:rPr>
        <w:t xml:space="preserve"> млн. </w:t>
      </w:r>
      <w:r>
        <w:rPr>
          <w:sz w:val="28"/>
          <w:szCs w:val="28"/>
        </w:rPr>
        <w:t xml:space="preserve">188 тыс.рублей в бюджеты сельских поселений. </w:t>
      </w:r>
    </w:p>
    <w:p w:rsidR="00E1021A" w:rsidRDefault="00E1021A" w:rsidP="00E1021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За истекший период в районную казну поступило неналоговых доходов на сумму 57,6 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ублей, из которых 6,4 млн.руб. за аренду муниципального имущества и земельных участков.   </w:t>
      </w:r>
    </w:p>
    <w:p w:rsidR="00E1021A" w:rsidRPr="00100E96" w:rsidRDefault="00E1021A" w:rsidP="00E1021A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1021A" w:rsidRPr="00100E96" w:rsidRDefault="00E1021A" w:rsidP="00E102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0E9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00E96">
        <w:rPr>
          <w:rFonts w:ascii="Times New Roman" w:hAnsi="Times New Roman" w:cs="Times New Roman"/>
          <w:b/>
          <w:sz w:val="28"/>
          <w:szCs w:val="28"/>
        </w:rPr>
        <w:t>Консолидированный  муниципальный бюджет района</w:t>
      </w:r>
      <w:r w:rsidRPr="00100E96">
        <w:rPr>
          <w:rFonts w:ascii="Times New Roman" w:hAnsi="Times New Roman" w:cs="Times New Roman"/>
          <w:sz w:val="28"/>
          <w:szCs w:val="28"/>
        </w:rPr>
        <w:t xml:space="preserve"> всего в 2014 году составил -  1867,9 млн</w:t>
      </w:r>
      <w:proofErr w:type="gramStart"/>
      <w:r w:rsidRPr="00100E9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00E96">
        <w:rPr>
          <w:rFonts w:ascii="Times New Roman" w:hAnsi="Times New Roman" w:cs="Times New Roman"/>
          <w:sz w:val="28"/>
          <w:szCs w:val="28"/>
        </w:rPr>
        <w:t>ублей, из него местные д</w:t>
      </w:r>
      <w:r>
        <w:rPr>
          <w:rFonts w:ascii="Times New Roman" w:hAnsi="Times New Roman" w:cs="Times New Roman"/>
          <w:sz w:val="28"/>
          <w:szCs w:val="28"/>
        </w:rPr>
        <w:t>оходы – 238,9 млн.рублей</w:t>
      </w:r>
      <w:r w:rsidR="0003357D">
        <w:rPr>
          <w:rFonts w:ascii="Times New Roman" w:hAnsi="Times New Roman" w:cs="Times New Roman"/>
          <w:sz w:val="28"/>
          <w:szCs w:val="28"/>
        </w:rPr>
        <w:t xml:space="preserve"> (при плане – 226,3 млн.руб.)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00E96">
        <w:rPr>
          <w:rFonts w:ascii="Times New Roman" w:hAnsi="Times New Roman" w:cs="Times New Roman"/>
          <w:sz w:val="28"/>
          <w:szCs w:val="28"/>
        </w:rPr>
        <w:t xml:space="preserve">По всем видам налогов  достигнут </w:t>
      </w:r>
      <w:r w:rsidR="0003357D">
        <w:rPr>
          <w:rFonts w:ascii="Times New Roman" w:hAnsi="Times New Roman" w:cs="Times New Roman"/>
          <w:sz w:val="28"/>
          <w:szCs w:val="28"/>
        </w:rPr>
        <w:t>при</w:t>
      </w:r>
      <w:r w:rsidRPr="00100E96">
        <w:rPr>
          <w:rFonts w:ascii="Times New Roman" w:hAnsi="Times New Roman" w:cs="Times New Roman"/>
          <w:sz w:val="28"/>
          <w:szCs w:val="28"/>
        </w:rPr>
        <w:t>рост</w:t>
      </w:r>
      <w:r w:rsidR="0003357D">
        <w:rPr>
          <w:rFonts w:ascii="Times New Roman" w:hAnsi="Times New Roman" w:cs="Times New Roman"/>
          <w:sz w:val="28"/>
          <w:szCs w:val="28"/>
        </w:rPr>
        <w:t xml:space="preserve"> на 105,6 % </w:t>
      </w:r>
      <w:r w:rsidRPr="00100E96">
        <w:rPr>
          <w:rFonts w:ascii="Times New Roman" w:hAnsi="Times New Roman" w:cs="Times New Roman"/>
          <w:sz w:val="28"/>
          <w:szCs w:val="28"/>
        </w:rPr>
        <w:t xml:space="preserve"> в сравнении с аналогичным периодом 2013 года.</w:t>
      </w:r>
    </w:p>
    <w:p w:rsidR="00E1021A" w:rsidRPr="00100E96" w:rsidRDefault="00E1021A" w:rsidP="00E102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0E96">
        <w:rPr>
          <w:rFonts w:ascii="Times New Roman" w:hAnsi="Times New Roman" w:cs="Times New Roman"/>
          <w:sz w:val="28"/>
          <w:szCs w:val="28"/>
        </w:rPr>
        <w:t xml:space="preserve">      Общий объем расходов муниципального образования в 2014 году составил 1967,7 млн</w:t>
      </w:r>
      <w:proofErr w:type="gramStart"/>
      <w:r w:rsidRPr="00100E9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00E96">
        <w:rPr>
          <w:rFonts w:ascii="Times New Roman" w:hAnsi="Times New Roman" w:cs="Times New Roman"/>
          <w:sz w:val="28"/>
          <w:szCs w:val="28"/>
        </w:rPr>
        <w:t>ублей., что превышает уровень 2013 года на 110,6 %.</w:t>
      </w:r>
    </w:p>
    <w:p w:rsidR="00E1021A" w:rsidRPr="00100E96" w:rsidRDefault="00E1021A" w:rsidP="00E102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0E96">
        <w:rPr>
          <w:rFonts w:ascii="Times New Roman" w:hAnsi="Times New Roman" w:cs="Times New Roman"/>
          <w:sz w:val="28"/>
          <w:szCs w:val="28"/>
        </w:rPr>
        <w:t xml:space="preserve">     Несмотря на сложную экономическую ситуацию, бюджет муниципального образования в 2014 году оставался социально-ориентированным. На финансирование социальных отраслей экономики: образования, культуры, жилищно-коммунальное  хозяйство и социальной политики из бюджета района было направлено  91 % общего объема расходов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00E96">
        <w:rPr>
          <w:rFonts w:ascii="Times New Roman" w:hAnsi="Times New Roman" w:cs="Times New Roman"/>
          <w:sz w:val="28"/>
          <w:szCs w:val="28"/>
        </w:rPr>
        <w:t>Администрацией района  приняты ряд мер по  повышению заинтересованности  сельских муниципальных образований в расширении собственной  налогооблагаемой базы. Еженедельно  обсуждаются   на заседаниях администрации    ход выполнения  плановых заданий  п</w:t>
      </w:r>
      <w:r>
        <w:rPr>
          <w:rFonts w:ascii="Times New Roman" w:hAnsi="Times New Roman" w:cs="Times New Roman"/>
          <w:sz w:val="28"/>
          <w:szCs w:val="28"/>
        </w:rPr>
        <w:t xml:space="preserve">о налогам по </w:t>
      </w:r>
      <w:r w:rsidRPr="00100E96">
        <w:rPr>
          <w:rFonts w:ascii="Times New Roman" w:hAnsi="Times New Roman" w:cs="Times New Roman"/>
          <w:sz w:val="28"/>
          <w:szCs w:val="28"/>
        </w:rPr>
        <w:t xml:space="preserve"> сельским поселениям.</w:t>
      </w:r>
    </w:p>
    <w:p w:rsidR="00E1021A" w:rsidRPr="00100E96" w:rsidRDefault="00E1021A" w:rsidP="00E102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0E96">
        <w:rPr>
          <w:rFonts w:ascii="Times New Roman" w:hAnsi="Times New Roman" w:cs="Times New Roman"/>
          <w:sz w:val="28"/>
          <w:szCs w:val="28"/>
        </w:rPr>
        <w:t xml:space="preserve">       Реализовывались  мероприятия в рамках приоритетного проекта  развития РД «Обеление экономики», направленного на  выведение экономики из «тени». </w:t>
      </w:r>
    </w:p>
    <w:p w:rsidR="00E1021A" w:rsidRDefault="00E1021A" w:rsidP="00E102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0E96">
        <w:rPr>
          <w:rFonts w:ascii="Times New Roman" w:hAnsi="Times New Roman" w:cs="Times New Roman"/>
          <w:sz w:val="28"/>
          <w:szCs w:val="28"/>
        </w:rPr>
        <w:t xml:space="preserve">     Вместе с тем, анализ поступлений налоговых доходов показывает, </w:t>
      </w:r>
      <w:proofErr w:type="gramStart"/>
      <w:r w:rsidRPr="00100E96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100E96">
        <w:rPr>
          <w:rFonts w:ascii="Times New Roman" w:hAnsi="Times New Roman" w:cs="Times New Roman"/>
          <w:sz w:val="28"/>
          <w:szCs w:val="28"/>
        </w:rPr>
        <w:t xml:space="preserve"> несмотря на проводимую работу в этой сфере отдельными сельскими муниципальными образованиями недостаточно велась работа по сбору местных налогов.</w:t>
      </w:r>
    </w:p>
    <w:p w:rsidR="00E1021A" w:rsidRDefault="00E1021A" w:rsidP="00E1021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Мы будем поступательно вести работу по включению в налогооблагаемую базу всех не учтенных участков. В этой связи нужно принять меры по улучшению эффективности деятельности  работников в сельских муниципальных образованиях.</w:t>
      </w:r>
    </w:p>
    <w:p w:rsidR="00E1021A" w:rsidRDefault="00E1021A" w:rsidP="00E1021A">
      <w:pPr>
        <w:pStyle w:val="a3"/>
        <w:jc w:val="both"/>
        <w:rPr>
          <w:sz w:val="28"/>
          <w:szCs w:val="28"/>
        </w:rPr>
      </w:pPr>
    </w:p>
    <w:p w:rsidR="00E1021A" w:rsidRDefault="00E1021A" w:rsidP="00E1021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Финансовый контроль по реализации задач, определенных законодательством Российской Федерации, Республики Дагестан и местными нормативно-правовыми актами осуществляла  </w:t>
      </w:r>
      <w:r w:rsidRPr="00F41FF3">
        <w:rPr>
          <w:b/>
          <w:sz w:val="28"/>
          <w:szCs w:val="28"/>
        </w:rPr>
        <w:t>контрольно-счетная комиссия</w:t>
      </w:r>
      <w:r>
        <w:rPr>
          <w:sz w:val="28"/>
          <w:szCs w:val="28"/>
        </w:rPr>
        <w:t xml:space="preserve"> МО «Хасавюртовский район». Основными направлениями, которого является: контроль   бюджетным процессом, выполнение основных направлений бюджетной и налоговой политики, эффективностью управления муниципальным имуществом. За 2014 год выявлены ряд нарушений нецелевого использования бюджетных средств, недоимка денежных средств за внутрихозяйственную аренду земельных площадей сельскохозяйствен</w:t>
      </w:r>
      <w:r w:rsidR="00185E45">
        <w:rPr>
          <w:sz w:val="28"/>
          <w:szCs w:val="28"/>
        </w:rPr>
        <w:t>ного  назначения. Объем</w:t>
      </w:r>
      <w:r>
        <w:rPr>
          <w:sz w:val="28"/>
          <w:szCs w:val="28"/>
        </w:rPr>
        <w:t xml:space="preserve"> проверенных</w:t>
      </w:r>
      <w:r w:rsidR="00185E45">
        <w:rPr>
          <w:sz w:val="28"/>
          <w:szCs w:val="28"/>
        </w:rPr>
        <w:t xml:space="preserve"> средств</w:t>
      </w:r>
      <w:r>
        <w:rPr>
          <w:sz w:val="28"/>
          <w:szCs w:val="28"/>
        </w:rPr>
        <w:t xml:space="preserve"> контрольно-счетной комиссией составил 62,1 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ублей. Выявлено нарушений на общую сумму - 694,2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ублей.</w:t>
      </w:r>
      <w:r w:rsidRPr="00F23338">
        <w:rPr>
          <w:sz w:val="28"/>
          <w:szCs w:val="28"/>
        </w:rPr>
        <w:t xml:space="preserve"> </w:t>
      </w:r>
    </w:p>
    <w:p w:rsidR="00E1021A" w:rsidRPr="00100E96" w:rsidRDefault="00E1021A" w:rsidP="00E102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021A" w:rsidRDefault="00E1021A" w:rsidP="00E102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0E96">
        <w:rPr>
          <w:rFonts w:ascii="Times New Roman" w:hAnsi="Times New Roman" w:cs="Times New Roman"/>
          <w:b/>
          <w:sz w:val="28"/>
          <w:szCs w:val="28"/>
        </w:rPr>
        <w:t xml:space="preserve">     Оборот розничной торговли </w:t>
      </w:r>
      <w:r w:rsidRPr="00100E96">
        <w:rPr>
          <w:rFonts w:ascii="Times New Roman" w:hAnsi="Times New Roman" w:cs="Times New Roman"/>
          <w:sz w:val="28"/>
          <w:szCs w:val="28"/>
        </w:rPr>
        <w:t>за 2014 год состав</w:t>
      </w:r>
      <w:r w:rsidR="00185E45">
        <w:rPr>
          <w:rFonts w:ascii="Times New Roman" w:hAnsi="Times New Roman" w:cs="Times New Roman"/>
          <w:sz w:val="28"/>
          <w:szCs w:val="28"/>
        </w:rPr>
        <w:t>ил  6 млр.</w:t>
      </w:r>
      <w:r w:rsidRPr="00100E96">
        <w:rPr>
          <w:rFonts w:ascii="Times New Roman" w:hAnsi="Times New Roman" w:cs="Times New Roman"/>
          <w:sz w:val="28"/>
          <w:szCs w:val="28"/>
        </w:rPr>
        <w:t>128  млн</w:t>
      </w:r>
      <w:proofErr w:type="gramStart"/>
      <w:r w:rsidRPr="00100E9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00E96">
        <w:rPr>
          <w:rFonts w:ascii="Times New Roman" w:hAnsi="Times New Roman" w:cs="Times New Roman"/>
          <w:sz w:val="28"/>
          <w:szCs w:val="28"/>
        </w:rPr>
        <w:t>ублей , что  в сопоставимых ценах больше аналогичного периода  предыдущего года на  30 %.</w:t>
      </w:r>
    </w:p>
    <w:p w:rsidR="00185E45" w:rsidRDefault="00E1021A" w:rsidP="00185E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0E9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Объем платных услуг, </w:t>
      </w:r>
      <w:r w:rsidRPr="00100E96">
        <w:rPr>
          <w:rFonts w:ascii="Times New Roman" w:hAnsi="Times New Roman" w:cs="Times New Roman"/>
          <w:sz w:val="28"/>
          <w:szCs w:val="28"/>
        </w:rPr>
        <w:t xml:space="preserve"> оказанных населению района  через все каналы реализации, за 2014 год составил 953,4 млн</w:t>
      </w:r>
      <w:proofErr w:type="gramStart"/>
      <w:r w:rsidRPr="00100E9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00E96">
        <w:rPr>
          <w:rFonts w:ascii="Times New Roman" w:hAnsi="Times New Roman" w:cs="Times New Roman"/>
          <w:sz w:val="28"/>
          <w:szCs w:val="28"/>
        </w:rPr>
        <w:t xml:space="preserve">ублей, что в </w:t>
      </w:r>
      <w:r w:rsidR="00185E45">
        <w:rPr>
          <w:rFonts w:ascii="Times New Roman" w:hAnsi="Times New Roman" w:cs="Times New Roman"/>
          <w:sz w:val="28"/>
          <w:szCs w:val="28"/>
        </w:rPr>
        <w:t>сравнении с 2013 годом больше на -</w:t>
      </w:r>
      <w:r w:rsidRPr="00100E96">
        <w:rPr>
          <w:rFonts w:ascii="Times New Roman" w:hAnsi="Times New Roman" w:cs="Times New Roman"/>
          <w:sz w:val="28"/>
          <w:szCs w:val="28"/>
        </w:rPr>
        <w:t xml:space="preserve"> 111,9 %</w:t>
      </w:r>
      <w:r w:rsidR="00185E45">
        <w:rPr>
          <w:rFonts w:ascii="Times New Roman" w:hAnsi="Times New Roman" w:cs="Times New Roman"/>
          <w:sz w:val="28"/>
          <w:szCs w:val="28"/>
        </w:rPr>
        <w:t>.</w:t>
      </w:r>
    </w:p>
    <w:p w:rsidR="00E1021A" w:rsidRDefault="00E1021A" w:rsidP="00185E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0E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021A" w:rsidRDefault="00E1021A" w:rsidP="00E1021A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Последовательная работа велась по реал</w:t>
      </w:r>
      <w:r w:rsidR="00185E45">
        <w:rPr>
          <w:sz w:val="28"/>
          <w:szCs w:val="28"/>
        </w:rPr>
        <w:t xml:space="preserve">изации приоритетных </w:t>
      </w:r>
      <w:r>
        <w:rPr>
          <w:sz w:val="28"/>
          <w:szCs w:val="28"/>
        </w:rPr>
        <w:t xml:space="preserve"> проектов </w:t>
      </w:r>
      <w:r w:rsidR="00185E45">
        <w:rPr>
          <w:sz w:val="28"/>
          <w:szCs w:val="28"/>
        </w:rPr>
        <w:t xml:space="preserve">развития Республики Дагестан </w:t>
      </w:r>
      <w:r>
        <w:rPr>
          <w:sz w:val="28"/>
          <w:szCs w:val="28"/>
        </w:rPr>
        <w:t xml:space="preserve">в учреждениях </w:t>
      </w:r>
      <w:r w:rsidRPr="00D82598">
        <w:rPr>
          <w:b/>
          <w:sz w:val="28"/>
          <w:szCs w:val="28"/>
        </w:rPr>
        <w:t>здравоохранения и образования.</w:t>
      </w:r>
      <w:r>
        <w:rPr>
          <w:sz w:val="28"/>
          <w:szCs w:val="28"/>
        </w:rPr>
        <w:t xml:space="preserve"> Проведена работа по улучшению материально-технической базы и увеличе</w:t>
      </w:r>
      <w:r w:rsidR="00185E45">
        <w:rPr>
          <w:sz w:val="28"/>
          <w:szCs w:val="28"/>
        </w:rPr>
        <w:t>нию денежных выплат работникам этих отраслей.</w:t>
      </w:r>
    </w:p>
    <w:p w:rsidR="00E1021A" w:rsidRPr="00C65121" w:rsidRDefault="00185E45" w:rsidP="00185E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С</w:t>
      </w:r>
      <w:r w:rsidR="00E1021A" w:rsidRPr="00100E96">
        <w:rPr>
          <w:rFonts w:ascii="Times New Roman" w:hAnsi="Times New Roman" w:cs="Times New Roman"/>
          <w:sz w:val="28"/>
          <w:szCs w:val="28"/>
        </w:rPr>
        <w:t>реднемесячная заработная плата работников учре</w:t>
      </w:r>
      <w:r>
        <w:rPr>
          <w:rFonts w:ascii="Times New Roman" w:hAnsi="Times New Roman" w:cs="Times New Roman"/>
          <w:sz w:val="28"/>
          <w:szCs w:val="28"/>
        </w:rPr>
        <w:t xml:space="preserve">ждений образования </w:t>
      </w:r>
      <w:r w:rsidR="00E1021A" w:rsidRPr="00100E96">
        <w:rPr>
          <w:rFonts w:ascii="Times New Roman" w:hAnsi="Times New Roman" w:cs="Times New Roman"/>
          <w:sz w:val="28"/>
          <w:szCs w:val="28"/>
        </w:rPr>
        <w:t xml:space="preserve"> составила - 16248 р</w:t>
      </w:r>
      <w:r>
        <w:rPr>
          <w:rFonts w:ascii="Times New Roman" w:hAnsi="Times New Roman" w:cs="Times New Roman"/>
          <w:sz w:val="28"/>
          <w:szCs w:val="28"/>
        </w:rPr>
        <w:t>ублей -</w:t>
      </w:r>
      <w:r w:rsidR="00850023">
        <w:rPr>
          <w:rFonts w:ascii="Times New Roman" w:hAnsi="Times New Roman" w:cs="Times New Roman"/>
          <w:sz w:val="28"/>
          <w:szCs w:val="28"/>
        </w:rPr>
        <w:t xml:space="preserve"> </w:t>
      </w:r>
      <w:r w:rsidR="00E1021A">
        <w:rPr>
          <w:rFonts w:ascii="Times New Roman" w:hAnsi="Times New Roman" w:cs="Times New Roman"/>
          <w:sz w:val="28"/>
          <w:szCs w:val="28"/>
        </w:rPr>
        <w:t>113,4 %</w:t>
      </w:r>
      <w:r>
        <w:rPr>
          <w:rFonts w:ascii="Times New Roman" w:hAnsi="Times New Roman" w:cs="Times New Roman"/>
          <w:sz w:val="28"/>
          <w:szCs w:val="28"/>
        </w:rPr>
        <w:t xml:space="preserve"> по сравнению с 2013 годом</w:t>
      </w:r>
      <w:r w:rsidR="00850023">
        <w:rPr>
          <w:rFonts w:ascii="Times New Roman" w:hAnsi="Times New Roman" w:cs="Times New Roman"/>
          <w:sz w:val="28"/>
          <w:szCs w:val="28"/>
        </w:rPr>
        <w:t xml:space="preserve">, медицинских работников на </w:t>
      </w:r>
      <w:r w:rsidR="00E1021A">
        <w:rPr>
          <w:rFonts w:ascii="Times New Roman" w:hAnsi="Times New Roman" w:cs="Times New Roman"/>
          <w:sz w:val="28"/>
          <w:szCs w:val="28"/>
        </w:rPr>
        <w:t>– 18 000 рублей в месяц</w:t>
      </w:r>
      <w:r w:rsidR="00850023">
        <w:rPr>
          <w:rFonts w:ascii="Times New Roman" w:hAnsi="Times New Roman" w:cs="Times New Roman"/>
          <w:sz w:val="28"/>
          <w:szCs w:val="28"/>
        </w:rPr>
        <w:t xml:space="preserve"> – 112 %  по сравнению с 2013 годом</w:t>
      </w:r>
      <w:r w:rsidR="00E1021A">
        <w:rPr>
          <w:rFonts w:ascii="Times New Roman" w:hAnsi="Times New Roman" w:cs="Times New Roman"/>
          <w:sz w:val="28"/>
          <w:szCs w:val="28"/>
        </w:rPr>
        <w:t>.</w:t>
      </w:r>
      <w:r w:rsidR="00E1021A" w:rsidRPr="00100E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021A" w:rsidRPr="00100E96" w:rsidRDefault="00E1021A" w:rsidP="00E102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0E96">
        <w:rPr>
          <w:rFonts w:ascii="Times New Roman" w:hAnsi="Times New Roman" w:cs="Times New Roman"/>
          <w:sz w:val="28"/>
          <w:szCs w:val="28"/>
        </w:rPr>
        <w:t xml:space="preserve">     Приоритетными направлениями являются реконструкция уже имеющихся помещений под дошкольные учреждения. Намечено ежегодно ввести по одному садику в районе. </w:t>
      </w:r>
    </w:p>
    <w:p w:rsidR="00E1021A" w:rsidRPr="00753738" w:rsidRDefault="00E1021A" w:rsidP="0075373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0E96">
        <w:rPr>
          <w:rFonts w:ascii="Times New Roman" w:hAnsi="Times New Roman" w:cs="Times New Roman"/>
          <w:sz w:val="28"/>
          <w:szCs w:val="28"/>
        </w:rPr>
        <w:t xml:space="preserve">       Эффективное внедрение новых образовательных стандартов невозможно без системы оценки качества образования, каким стал Единый Государственный экзамен. Ход организации и проведения</w:t>
      </w:r>
      <w:r>
        <w:rPr>
          <w:rFonts w:ascii="Times New Roman" w:hAnsi="Times New Roman" w:cs="Times New Roman"/>
          <w:sz w:val="28"/>
          <w:szCs w:val="28"/>
        </w:rPr>
        <w:t xml:space="preserve"> я</w:t>
      </w:r>
      <w:r w:rsidRPr="00100E96">
        <w:rPr>
          <w:rFonts w:ascii="Times New Roman" w:hAnsi="Times New Roman" w:cs="Times New Roman"/>
          <w:sz w:val="28"/>
          <w:szCs w:val="28"/>
        </w:rPr>
        <w:t xml:space="preserve"> взял под личный контроль.</w:t>
      </w:r>
      <w:r w:rsidR="00850023">
        <w:rPr>
          <w:rFonts w:ascii="Times New Roman" w:hAnsi="Times New Roman" w:cs="Times New Roman"/>
          <w:sz w:val="28"/>
          <w:szCs w:val="28"/>
        </w:rPr>
        <w:t xml:space="preserve"> </w:t>
      </w:r>
      <w:r w:rsidR="00850023" w:rsidRPr="008500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Доля выпускников муниципальных общеобразовательных учреждений, сдавших единый государственный экзамен по русскому языку и математике, в </w:t>
      </w:r>
      <w:proofErr w:type="gramStart"/>
      <w:r w:rsidR="00850023" w:rsidRPr="00850023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общей численности выпускников муниципальных общеобразовательных учреждений, сдававших единый государственный экзамен по данным предметам</w:t>
      </w:r>
      <w:r w:rsidR="008500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составила</w:t>
      </w:r>
      <w:proofErr w:type="gramEnd"/>
      <w:r w:rsidR="008500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2014 году – 80,8 %.</w:t>
      </w:r>
    </w:p>
    <w:p w:rsidR="00E1021A" w:rsidRPr="005612C0" w:rsidRDefault="00E1021A" w:rsidP="00E1021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2C0">
        <w:rPr>
          <w:rFonts w:ascii="Times New Roman" w:hAnsi="Times New Roman" w:cs="Times New Roman"/>
          <w:b/>
          <w:sz w:val="28"/>
          <w:szCs w:val="28"/>
        </w:rPr>
        <w:t>Уровень жизни населения</w:t>
      </w:r>
    </w:p>
    <w:p w:rsidR="00E1021A" w:rsidRPr="005A744F" w:rsidRDefault="00E1021A" w:rsidP="00E1021A">
      <w:pPr>
        <w:pStyle w:val="a3"/>
        <w:jc w:val="both"/>
        <w:rPr>
          <w:sz w:val="28"/>
          <w:szCs w:val="28"/>
        </w:rPr>
      </w:pPr>
      <w:r w:rsidRPr="005A744F">
        <w:rPr>
          <w:sz w:val="28"/>
          <w:szCs w:val="28"/>
        </w:rPr>
        <w:t xml:space="preserve">        Средняя номинальная заработная плата на одного работающего за 2014 год по району составила - 14404 рублей. По сравнению с предыдущим годом  прирост составил 6,5 %. Средний размер назначенных месячных пенсий на одного пенсионера за отчетный период по району составил – 8029,36 рублей. </w:t>
      </w:r>
    </w:p>
    <w:p w:rsidR="00E1021A" w:rsidRPr="005A744F" w:rsidRDefault="00E1021A" w:rsidP="00E1021A">
      <w:pPr>
        <w:pStyle w:val="a3"/>
        <w:jc w:val="both"/>
        <w:rPr>
          <w:sz w:val="28"/>
          <w:szCs w:val="28"/>
        </w:rPr>
      </w:pPr>
      <w:r w:rsidRPr="005A744F">
        <w:rPr>
          <w:sz w:val="28"/>
          <w:szCs w:val="28"/>
        </w:rPr>
        <w:t xml:space="preserve">     </w:t>
      </w:r>
      <w:r w:rsidRPr="005A744F">
        <w:rPr>
          <w:sz w:val="28"/>
          <w:szCs w:val="28"/>
        </w:rPr>
        <w:tab/>
        <w:t xml:space="preserve">Рост отдельных экономических показателей, реализация приоритетных национальных проектов и улучшение наполняемости бюджета района, создали условия для позитивных изменений в </w:t>
      </w:r>
      <w:r w:rsidRPr="005A744F">
        <w:rPr>
          <w:b/>
          <w:sz w:val="28"/>
          <w:szCs w:val="28"/>
        </w:rPr>
        <w:t>социальной сфере</w:t>
      </w:r>
      <w:r w:rsidRPr="005A744F">
        <w:rPr>
          <w:sz w:val="28"/>
          <w:szCs w:val="28"/>
        </w:rPr>
        <w:t xml:space="preserve">. </w:t>
      </w:r>
    </w:p>
    <w:p w:rsidR="00E1021A" w:rsidRPr="005A744F" w:rsidRDefault="00E1021A" w:rsidP="00E1021A">
      <w:pPr>
        <w:pStyle w:val="a3"/>
        <w:ind w:firstLine="708"/>
        <w:jc w:val="both"/>
        <w:rPr>
          <w:sz w:val="28"/>
          <w:szCs w:val="28"/>
        </w:rPr>
      </w:pPr>
      <w:r w:rsidRPr="005A744F">
        <w:rPr>
          <w:sz w:val="28"/>
          <w:szCs w:val="28"/>
        </w:rPr>
        <w:t xml:space="preserve">В районе </w:t>
      </w:r>
      <w:r>
        <w:rPr>
          <w:sz w:val="28"/>
          <w:szCs w:val="28"/>
        </w:rPr>
        <w:t xml:space="preserve">функционируют </w:t>
      </w:r>
      <w:r w:rsidRPr="005A744F">
        <w:rPr>
          <w:sz w:val="28"/>
          <w:szCs w:val="28"/>
        </w:rPr>
        <w:t>7 учреждений социального обслуживания населения. В социальной базе числится более 33 тыс. льготников по различным категориям. Социальные вы</w:t>
      </w:r>
      <w:r w:rsidR="00B23EBE">
        <w:rPr>
          <w:sz w:val="28"/>
          <w:szCs w:val="28"/>
        </w:rPr>
        <w:t>платы гражданам района выплачены</w:t>
      </w:r>
      <w:r w:rsidRPr="005A744F">
        <w:rPr>
          <w:sz w:val="28"/>
          <w:szCs w:val="28"/>
        </w:rPr>
        <w:t xml:space="preserve"> в сумме более 4,4 млрд</w:t>
      </w:r>
      <w:proofErr w:type="gramStart"/>
      <w:r w:rsidRPr="005A744F">
        <w:rPr>
          <w:sz w:val="28"/>
          <w:szCs w:val="28"/>
        </w:rPr>
        <w:t>.р</w:t>
      </w:r>
      <w:proofErr w:type="gramEnd"/>
      <w:r w:rsidRPr="005A744F">
        <w:rPr>
          <w:sz w:val="28"/>
          <w:szCs w:val="28"/>
        </w:rPr>
        <w:t>ублей.</w:t>
      </w:r>
    </w:p>
    <w:p w:rsidR="00E1021A" w:rsidRPr="005A744F" w:rsidRDefault="00E1021A" w:rsidP="00E1021A">
      <w:pPr>
        <w:pStyle w:val="a3"/>
        <w:jc w:val="both"/>
        <w:rPr>
          <w:sz w:val="28"/>
          <w:szCs w:val="28"/>
        </w:rPr>
      </w:pPr>
      <w:r w:rsidRPr="005A744F">
        <w:rPr>
          <w:sz w:val="28"/>
          <w:szCs w:val="28"/>
        </w:rPr>
        <w:t xml:space="preserve">   </w:t>
      </w:r>
      <w:r w:rsidR="00850023">
        <w:rPr>
          <w:sz w:val="28"/>
          <w:szCs w:val="28"/>
        </w:rPr>
        <w:t xml:space="preserve">   Уделялось большое внимание</w:t>
      </w:r>
      <w:r w:rsidRPr="005A744F">
        <w:rPr>
          <w:sz w:val="28"/>
          <w:szCs w:val="28"/>
        </w:rPr>
        <w:t xml:space="preserve"> поддержке наименее обеспеченных категорий населения. Немаловажную роль в денежных доходах населения сыграли полученные субсидии на жилищно-коммунальные услуги, предоставление отдельным гражданам льгот по оплате коммунальных услуг. За 2014 год начислено субсидий на общую сумму 114,2 млн</w:t>
      </w:r>
      <w:proofErr w:type="gramStart"/>
      <w:r w:rsidRPr="005A744F">
        <w:rPr>
          <w:sz w:val="28"/>
          <w:szCs w:val="28"/>
        </w:rPr>
        <w:t>.р</w:t>
      </w:r>
      <w:proofErr w:type="gramEnd"/>
      <w:r w:rsidRPr="005A744F">
        <w:rPr>
          <w:sz w:val="28"/>
          <w:szCs w:val="28"/>
        </w:rPr>
        <w:t>ублей.  Число граждан, обратившихся за субсидиями на оплату коммунальных услуг, составило в 2014 году – 55 тыс.  человек.</w:t>
      </w:r>
    </w:p>
    <w:p w:rsidR="00E1021A" w:rsidRPr="005A744F" w:rsidRDefault="00E1021A" w:rsidP="00E1021A">
      <w:pPr>
        <w:pStyle w:val="a3"/>
        <w:ind w:firstLine="708"/>
        <w:jc w:val="both"/>
        <w:rPr>
          <w:sz w:val="28"/>
          <w:szCs w:val="28"/>
        </w:rPr>
      </w:pPr>
      <w:r w:rsidRPr="005A744F">
        <w:rPr>
          <w:sz w:val="28"/>
          <w:szCs w:val="28"/>
        </w:rPr>
        <w:t>Приобретено жилье для 12 детей-сирот, оставшихся без попечения родителей.</w:t>
      </w:r>
    </w:p>
    <w:p w:rsidR="00E1021A" w:rsidRPr="00BE1A44" w:rsidRDefault="00E1021A" w:rsidP="00E1021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1021A" w:rsidRDefault="00850023" w:rsidP="00E102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</w:t>
      </w:r>
      <w:r w:rsidR="00E1021A" w:rsidRPr="00100E96">
        <w:rPr>
          <w:rFonts w:ascii="Times New Roman" w:hAnsi="Times New Roman" w:cs="Times New Roman"/>
          <w:sz w:val="28"/>
          <w:szCs w:val="28"/>
        </w:rPr>
        <w:t xml:space="preserve">собое внимание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00E96">
        <w:rPr>
          <w:rFonts w:ascii="Times New Roman" w:hAnsi="Times New Roman" w:cs="Times New Roman"/>
          <w:sz w:val="28"/>
          <w:szCs w:val="28"/>
        </w:rPr>
        <w:t xml:space="preserve">деляется </w:t>
      </w:r>
      <w:r w:rsidR="00E1021A" w:rsidRPr="00100E96">
        <w:rPr>
          <w:rFonts w:ascii="Times New Roman" w:hAnsi="Times New Roman" w:cs="Times New Roman"/>
          <w:sz w:val="28"/>
          <w:szCs w:val="28"/>
        </w:rPr>
        <w:t xml:space="preserve">развитию </w:t>
      </w:r>
      <w:r w:rsidR="00E1021A" w:rsidRPr="00BE1A44">
        <w:rPr>
          <w:rFonts w:ascii="Times New Roman" w:hAnsi="Times New Roman" w:cs="Times New Roman"/>
          <w:b/>
          <w:sz w:val="28"/>
          <w:szCs w:val="28"/>
        </w:rPr>
        <w:t>физи</w:t>
      </w:r>
      <w:r>
        <w:rPr>
          <w:rFonts w:ascii="Times New Roman" w:hAnsi="Times New Roman" w:cs="Times New Roman"/>
          <w:b/>
          <w:sz w:val="28"/>
          <w:szCs w:val="28"/>
        </w:rPr>
        <w:t xml:space="preserve">ческой культуры, </w:t>
      </w:r>
      <w:r w:rsidR="00E1021A" w:rsidRPr="00BE1A44">
        <w:rPr>
          <w:rFonts w:ascii="Times New Roman" w:hAnsi="Times New Roman" w:cs="Times New Roman"/>
          <w:b/>
          <w:sz w:val="28"/>
          <w:szCs w:val="28"/>
        </w:rPr>
        <w:t>спорта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E1021A">
        <w:rPr>
          <w:rFonts w:ascii="Times New Roman" w:hAnsi="Times New Roman" w:cs="Times New Roman"/>
          <w:b/>
          <w:sz w:val="28"/>
          <w:szCs w:val="28"/>
        </w:rPr>
        <w:t xml:space="preserve"> молодежной политике</w:t>
      </w:r>
      <w:r w:rsidR="00E1021A" w:rsidRPr="00100E96">
        <w:rPr>
          <w:rFonts w:ascii="Times New Roman" w:hAnsi="Times New Roman" w:cs="Times New Roman"/>
          <w:sz w:val="28"/>
          <w:szCs w:val="28"/>
        </w:rPr>
        <w:t>. Во многих сельских поселениях функцио</w:t>
      </w:r>
      <w:r w:rsidR="00E1021A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руют детские спортивные школы. П</w:t>
      </w:r>
      <w:r w:rsidR="00E1021A">
        <w:rPr>
          <w:rFonts w:ascii="Times New Roman" w:hAnsi="Times New Roman" w:cs="Times New Roman"/>
          <w:sz w:val="28"/>
          <w:szCs w:val="28"/>
        </w:rPr>
        <w:t>ри Главе 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0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 числа молодежи района создан </w:t>
      </w:r>
      <w:r w:rsidR="00E1021A">
        <w:rPr>
          <w:rFonts w:ascii="Times New Roman" w:hAnsi="Times New Roman" w:cs="Times New Roman"/>
          <w:sz w:val="28"/>
          <w:szCs w:val="28"/>
        </w:rPr>
        <w:t>«Совет молодежи»</w:t>
      </w:r>
      <w:r>
        <w:rPr>
          <w:rFonts w:ascii="Times New Roman" w:hAnsi="Times New Roman" w:cs="Times New Roman"/>
          <w:sz w:val="28"/>
          <w:szCs w:val="28"/>
        </w:rPr>
        <w:t>, состоящий</w:t>
      </w:r>
      <w:r w:rsidR="00E1021A">
        <w:rPr>
          <w:rFonts w:ascii="Times New Roman" w:hAnsi="Times New Roman" w:cs="Times New Roman"/>
          <w:sz w:val="28"/>
          <w:szCs w:val="28"/>
        </w:rPr>
        <w:t xml:space="preserve"> из 15 человек. В районе функционирует 6 общественных молодежных объединений с охватом в них более -  19 тыс</w:t>
      </w:r>
      <w:proofErr w:type="gramStart"/>
      <w:r w:rsidR="00E1021A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E1021A">
        <w:rPr>
          <w:rFonts w:ascii="Times New Roman" w:hAnsi="Times New Roman" w:cs="Times New Roman"/>
          <w:sz w:val="28"/>
          <w:szCs w:val="28"/>
        </w:rPr>
        <w:t>еловек.</w:t>
      </w:r>
    </w:p>
    <w:p w:rsidR="00E1021A" w:rsidRDefault="00E1021A" w:rsidP="00E102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2015 году в рамках реализации Целевой программы «Развитие молодежной политики»  в МО </w:t>
      </w:r>
      <w:r w:rsidR="00850023">
        <w:rPr>
          <w:rFonts w:ascii="Times New Roman" w:hAnsi="Times New Roman" w:cs="Times New Roman"/>
          <w:sz w:val="28"/>
          <w:szCs w:val="28"/>
        </w:rPr>
        <w:t>«Хасавюртовский район» намечается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2B6F">
        <w:rPr>
          <w:rFonts w:ascii="Times New Roman" w:hAnsi="Times New Roman" w:cs="Times New Roman"/>
          <w:sz w:val="28"/>
          <w:szCs w:val="28"/>
        </w:rPr>
        <w:t>открытие «Молодежного центра» постоянно действующего</w:t>
      </w:r>
      <w:r>
        <w:rPr>
          <w:rFonts w:ascii="Times New Roman" w:hAnsi="Times New Roman" w:cs="Times New Roman"/>
          <w:sz w:val="28"/>
          <w:szCs w:val="28"/>
        </w:rPr>
        <w:t xml:space="preserve"> на штатн</w:t>
      </w:r>
      <w:r w:rsidR="00AF2B6F">
        <w:rPr>
          <w:rFonts w:ascii="Times New Roman" w:hAnsi="Times New Roman" w:cs="Times New Roman"/>
          <w:sz w:val="28"/>
          <w:szCs w:val="28"/>
        </w:rPr>
        <w:t>ой основе.</w:t>
      </w:r>
      <w:r w:rsidRPr="00100E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021A" w:rsidRDefault="00E1021A" w:rsidP="00E1021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Одним </w:t>
      </w:r>
      <w:r w:rsidR="00AF2B6F">
        <w:rPr>
          <w:sz w:val="28"/>
          <w:szCs w:val="28"/>
        </w:rPr>
        <w:t>из приоритетных направлений была</w:t>
      </w:r>
      <w:r>
        <w:rPr>
          <w:sz w:val="28"/>
          <w:szCs w:val="28"/>
        </w:rPr>
        <w:t xml:space="preserve"> и остается работа по вовлечению молодежи к активной общественной жизни, интернациональное воспитание подрастающего поколения, атмосферы осуждения и нетерпимости к экстремизму и радикализму.</w:t>
      </w:r>
    </w:p>
    <w:p w:rsidR="00E1021A" w:rsidRPr="00D66DE6" w:rsidRDefault="00E1021A" w:rsidP="00E1021A">
      <w:pPr>
        <w:pStyle w:val="a3"/>
        <w:jc w:val="both"/>
        <w:rPr>
          <w:sz w:val="28"/>
          <w:szCs w:val="28"/>
        </w:rPr>
      </w:pPr>
    </w:p>
    <w:p w:rsidR="00E1021A" w:rsidRPr="00100E96" w:rsidRDefault="00E1021A" w:rsidP="00E102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0E96">
        <w:rPr>
          <w:rFonts w:ascii="Times New Roman" w:hAnsi="Times New Roman" w:cs="Times New Roman"/>
          <w:sz w:val="28"/>
          <w:szCs w:val="28"/>
        </w:rPr>
        <w:t xml:space="preserve">    Для организации </w:t>
      </w:r>
      <w:r w:rsidRPr="00822297">
        <w:rPr>
          <w:rFonts w:ascii="Times New Roman" w:hAnsi="Times New Roman" w:cs="Times New Roman"/>
          <w:b/>
          <w:sz w:val="28"/>
          <w:szCs w:val="28"/>
        </w:rPr>
        <w:t>культурного досуга</w:t>
      </w:r>
      <w:r w:rsidRPr="00100E96">
        <w:rPr>
          <w:rFonts w:ascii="Times New Roman" w:hAnsi="Times New Roman" w:cs="Times New Roman"/>
          <w:sz w:val="28"/>
          <w:szCs w:val="28"/>
        </w:rPr>
        <w:t xml:space="preserve"> населения в районе фун</w:t>
      </w:r>
      <w:r>
        <w:rPr>
          <w:rFonts w:ascii="Times New Roman" w:hAnsi="Times New Roman" w:cs="Times New Roman"/>
          <w:sz w:val="28"/>
          <w:szCs w:val="28"/>
        </w:rPr>
        <w:t>кционируют  Дома культуры и клубы, общедоступные</w:t>
      </w:r>
      <w:r w:rsidRPr="00100E96">
        <w:rPr>
          <w:rFonts w:ascii="Times New Roman" w:hAnsi="Times New Roman" w:cs="Times New Roman"/>
          <w:sz w:val="28"/>
          <w:szCs w:val="28"/>
        </w:rPr>
        <w:t xml:space="preserve"> библиотек</w:t>
      </w:r>
      <w:r>
        <w:rPr>
          <w:rFonts w:ascii="Times New Roman" w:hAnsi="Times New Roman" w:cs="Times New Roman"/>
          <w:sz w:val="28"/>
          <w:szCs w:val="28"/>
        </w:rPr>
        <w:t>и, народные театры, детские</w:t>
      </w:r>
      <w:r w:rsidRPr="00100E96">
        <w:rPr>
          <w:rFonts w:ascii="Times New Roman" w:hAnsi="Times New Roman" w:cs="Times New Roman"/>
          <w:sz w:val="28"/>
          <w:szCs w:val="28"/>
        </w:rPr>
        <w:t xml:space="preserve"> музыкальн</w:t>
      </w:r>
      <w:r>
        <w:rPr>
          <w:rFonts w:ascii="Times New Roman" w:hAnsi="Times New Roman" w:cs="Times New Roman"/>
          <w:sz w:val="28"/>
          <w:szCs w:val="28"/>
        </w:rPr>
        <w:t>ые и художественные школы и многое другое.</w:t>
      </w:r>
      <w:r w:rsidRPr="00100E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00E96">
        <w:rPr>
          <w:rFonts w:ascii="Times New Roman" w:hAnsi="Times New Roman" w:cs="Times New Roman"/>
          <w:sz w:val="28"/>
          <w:szCs w:val="28"/>
        </w:rPr>
        <w:t>ткрыты Центры традиционной культуры народов Дагестана. Функционирует</w:t>
      </w:r>
      <w:r>
        <w:rPr>
          <w:rFonts w:ascii="Times New Roman" w:hAnsi="Times New Roman" w:cs="Times New Roman"/>
          <w:sz w:val="28"/>
          <w:szCs w:val="28"/>
        </w:rPr>
        <w:t xml:space="preserve"> мест</w:t>
      </w:r>
      <w:r w:rsidR="00B23EBE">
        <w:rPr>
          <w:rFonts w:ascii="Times New Roman" w:hAnsi="Times New Roman" w:cs="Times New Roman"/>
          <w:sz w:val="28"/>
          <w:szCs w:val="28"/>
        </w:rPr>
        <w:t xml:space="preserve">ное телевидение, издается </w:t>
      </w:r>
      <w:r w:rsidRPr="00100E96">
        <w:rPr>
          <w:rFonts w:ascii="Times New Roman" w:hAnsi="Times New Roman" w:cs="Times New Roman"/>
          <w:sz w:val="28"/>
          <w:szCs w:val="28"/>
        </w:rPr>
        <w:t>общественно-п</w:t>
      </w:r>
      <w:r>
        <w:rPr>
          <w:rFonts w:ascii="Times New Roman" w:hAnsi="Times New Roman" w:cs="Times New Roman"/>
          <w:sz w:val="28"/>
          <w:szCs w:val="28"/>
        </w:rPr>
        <w:t>олитический еженедельник</w:t>
      </w:r>
      <w:r w:rsidRPr="00100E96">
        <w:rPr>
          <w:rFonts w:ascii="Times New Roman" w:hAnsi="Times New Roman" w:cs="Times New Roman"/>
          <w:sz w:val="28"/>
          <w:szCs w:val="28"/>
        </w:rPr>
        <w:t>.</w:t>
      </w:r>
    </w:p>
    <w:p w:rsidR="00B23EBE" w:rsidRDefault="00E1021A" w:rsidP="00B23E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0E9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E1021A" w:rsidRDefault="00B23EBE" w:rsidP="00B23EBE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1021A">
        <w:rPr>
          <w:sz w:val="28"/>
          <w:szCs w:val="28"/>
        </w:rPr>
        <w:t xml:space="preserve"> центре внимания районного Собрания депутатов </w:t>
      </w:r>
      <w:r>
        <w:rPr>
          <w:sz w:val="28"/>
          <w:szCs w:val="28"/>
        </w:rPr>
        <w:t xml:space="preserve">муниципального района постоянно находятся </w:t>
      </w:r>
      <w:r w:rsidR="00E1021A">
        <w:rPr>
          <w:sz w:val="28"/>
          <w:szCs w:val="28"/>
        </w:rPr>
        <w:t xml:space="preserve">вопросы борьбы с преступностью, терроризмом и экстремизмом. Под моим руководством в истекшем году проведено 5 заседания, где рассмотрены вопросы </w:t>
      </w:r>
      <w:r w:rsidR="00E1021A" w:rsidRPr="00D82598">
        <w:rPr>
          <w:b/>
          <w:sz w:val="28"/>
          <w:szCs w:val="28"/>
        </w:rPr>
        <w:t>антитеррористического характера</w:t>
      </w:r>
      <w:r w:rsidR="00E1021A">
        <w:rPr>
          <w:b/>
          <w:sz w:val="28"/>
          <w:szCs w:val="28"/>
        </w:rPr>
        <w:t xml:space="preserve">. </w:t>
      </w:r>
      <w:r w:rsidR="00E1021A" w:rsidRPr="00D82598">
        <w:rPr>
          <w:sz w:val="28"/>
          <w:szCs w:val="28"/>
        </w:rPr>
        <w:t>В рамках единого политдня</w:t>
      </w:r>
      <w:r>
        <w:rPr>
          <w:sz w:val="28"/>
          <w:szCs w:val="28"/>
        </w:rPr>
        <w:t>,</w:t>
      </w:r>
      <w:r w:rsidR="00E1021A">
        <w:rPr>
          <w:sz w:val="28"/>
          <w:szCs w:val="28"/>
        </w:rPr>
        <w:t xml:space="preserve">  вопросы, связанные с противодей</w:t>
      </w:r>
      <w:r>
        <w:rPr>
          <w:sz w:val="28"/>
          <w:szCs w:val="28"/>
        </w:rPr>
        <w:t>ствием терроризму и экстремизму и</w:t>
      </w:r>
      <w:r w:rsidR="00E1021A">
        <w:rPr>
          <w:sz w:val="28"/>
          <w:szCs w:val="28"/>
        </w:rPr>
        <w:t xml:space="preserve"> неоднократно рассматривались на заседаниях актива района, в том числе с участием представителей руководства</w:t>
      </w:r>
      <w:r>
        <w:rPr>
          <w:sz w:val="28"/>
          <w:szCs w:val="28"/>
        </w:rPr>
        <w:t xml:space="preserve"> республики</w:t>
      </w:r>
      <w:r w:rsidR="00E1021A">
        <w:rPr>
          <w:sz w:val="28"/>
          <w:szCs w:val="28"/>
        </w:rPr>
        <w:t xml:space="preserve"> и народных депутатов Республики Дагестан.</w:t>
      </w:r>
    </w:p>
    <w:p w:rsidR="00E1021A" w:rsidRDefault="00E1021A" w:rsidP="00E1021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71782">
        <w:rPr>
          <w:b/>
          <w:sz w:val="28"/>
          <w:szCs w:val="28"/>
        </w:rPr>
        <w:t>Религиозная обстановка</w:t>
      </w:r>
      <w:r>
        <w:rPr>
          <w:sz w:val="28"/>
          <w:szCs w:val="28"/>
        </w:rPr>
        <w:t xml:space="preserve"> в районе характеризуется следующим образом: в районе функционируют 99 религиозных объединений (из них: 56 – Джума мечетей, 43 – квартальных), при мечетях – школы </w:t>
      </w:r>
      <w:proofErr w:type="spellStart"/>
      <w:r>
        <w:rPr>
          <w:sz w:val="28"/>
          <w:szCs w:val="28"/>
        </w:rPr>
        <w:t>мактабы</w:t>
      </w:r>
      <w:proofErr w:type="spellEnd"/>
      <w:r>
        <w:rPr>
          <w:sz w:val="28"/>
          <w:szCs w:val="28"/>
        </w:rPr>
        <w:t xml:space="preserve"> – 15 ед., молитвенные комнаты – 5 ед.</w:t>
      </w:r>
    </w:p>
    <w:p w:rsidR="00E1021A" w:rsidRDefault="00E1021A" w:rsidP="00E1021A">
      <w:pPr>
        <w:pStyle w:val="a3"/>
        <w:jc w:val="both"/>
        <w:rPr>
          <w:sz w:val="28"/>
          <w:szCs w:val="28"/>
        </w:rPr>
      </w:pPr>
    </w:p>
    <w:p w:rsidR="00E1021A" w:rsidRDefault="00E1021A" w:rsidP="00E1021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Обращения граждан </w:t>
      </w:r>
      <w:r>
        <w:rPr>
          <w:sz w:val="28"/>
          <w:szCs w:val="28"/>
        </w:rPr>
        <w:t xml:space="preserve"> в органы местного</w:t>
      </w:r>
      <w:r w:rsidR="0005429E">
        <w:rPr>
          <w:sz w:val="28"/>
          <w:szCs w:val="28"/>
        </w:rPr>
        <w:t xml:space="preserve"> самоуправления -</w:t>
      </w:r>
      <w:r>
        <w:rPr>
          <w:sz w:val="28"/>
          <w:szCs w:val="28"/>
        </w:rPr>
        <w:t xml:space="preserve"> средство осуществления и охраны прав личности, укрепление связи должностных лиц с населением, источник информации. </w:t>
      </w:r>
    </w:p>
    <w:p w:rsidR="00E1021A" w:rsidRDefault="00E1021A" w:rsidP="00E1021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2014 года в письменной форме к главе МО обратились – 891 человек, в устной форме ко мне обратились  более 468 человек. Кроме того из центральных органов власти – с аппарата Президента и Правительства РФ и РД поступило – 128 обращений. </w:t>
      </w:r>
      <w:r w:rsidR="0005429E">
        <w:rPr>
          <w:sz w:val="28"/>
          <w:szCs w:val="28"/>
        </w:rPr>
        <w:t>Количество обращений граждан п</w:t>
      </w:r>
      <w:r>
        <w:rPr>
          <w:sz w:val="28"/>
          <w:szCs w:val="28"/>
        </w:rPr>
        <w:t>о сравнению с 2013 годом сократил</w:t>
      </w:r>
      <w:r w:rsidR="0005429E">
        <w:rPr>
          <w:sz w:val="28"/>
          <w:szCs w:val="28"/>
        </w:rPr>
        <w:t>ось</w:t>
      </w:r>
      <w:r>
        <w:rPr>
          <w:sz w:val="28"/>
          <w:szCs w:val="28"/>
        </w:rPr>
        <w:t>, так как вопросы рассматривались своевременно и качестве</w:t>
      </w:r>
      <w:r w:rsidR="00E01377">
        <w:rPr>
          <w:sz w:val="28"/>
          <w:szCs w:val="28"/>
        </w:rPr>
        <w:t>нно, исключая нарушения</w:t>
      </w:r>
      <w:r>
        <w:rPr>
          <w:sz w:val="28"/>
          <w:szCs w:val="28"/>
        </w:rPr>
        <w:t xml:space="preserve"> прав граждан. В районе сформированы и предоставлены земельные участ</w:t>
      </w:r>
      <w:r w:rsidR="00E01377">
        <w:rPr>
          <w:sz w:val="28"/>
          <w:szCs w:val="28"/>
        </w:rPr>
        <w:t>ки льготной категории граждан для индивидуального жилищного строительства</w:t>
      </w:r>
      <w:r>
        <w:rPr>
          <w:sz w:val="28"/>
          <w:szCs w:val="28"/>
        </w:rPr>
        <w:t>.</w:t>
      </w:r>
    </w:p>
    <w:p w:rsidR="00E1021A" w:rsidRDefault="00E1021A" w:rsidP="00E1021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Актуальными для жителей района </w:t>
      </w:r>
      <w:r w:rsidR="007C0D98">
        <w:rPr>
          <w:sz w:val="28"/>
          <w:szCs w:val="28"/>
        </w:rPr>
        <w:t>остаются проблемы</w:t>
      </w:r>
      <w:r>
        <w:rPr>
          <w:sz w:val="28"/>
          <w:szCs w:val="28"/>
        </w:rPr>
        <w:t xml:space="preserve"> жилья, получения земельных участков, трудоустройство и оказание материальной помощи.  Кроме того, людей волнуют цены на товары народного потребления и коммунальные услуги, состояние дорог, транспортное сообщение, жилищные проблемы, благоустройство территорий. Во многих случаях жители, не находя понимания на местах у глав поселений, вынуждены обращаться ко мне или в другие республиканские и федеральные органы власти.</w:t>
      </w:r>
    </w:p>
    <w:p w:rsidR="00E1021A" w:rsidRDefault="00E1021A" w:rsidP="00E1021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работе с обращениями граждан я уделяю особое внимание встречам с активами сел, делегациями религиозных общин и молодежи района, что дало возможность изучению дел на местах и это привело к положительным результатам. </w:t>
      </w:r>
    </w:p>
    <w:p w:rsidR="00E1021A" w:rsidRDefault="00E1021A" w:rsidP="00E1021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Как и в предыдущие годы, в 2014 году свою работу </w:t>
      </w:r>
      <w:r w:rsidR="007C0D98">
        <w:rPr>
          <w:sz w:val="28"/>
          <w:szCs w:val="28"/>
        </w:rPr>
        <w:t>осуществлял «депутатский пост». Ежедневно телефонные обращения</w:t>
      </w:r>
      <w:r>
        <w:rPr>
          <w:sz w:val="28"/>
          <w:szCs w:val="28"/>
        </w:rPr>
        <w:t xml:space="preserve"> граждан </w:t>
      </w:r>
      <w:r w:rsidR="007C0D98">
        <w:rPr>
          <w:sz w:val="28"/>
          <w:szCs w:val="28"/>
        </w:rPr>
        <w:t xml:space="preserve">принимали </w:t>
      </w:r>
      <w:r>
        <w:rPr>
          <w:sz w:val="28"/>
          <w:szCs w:val="28"/>
        </w:rPr>
        <w:t>депута</w:t>
      </w:r>
      <w:r w:rsidR="007C0D98">
        <w:rPr>
          <w:sz w:val="28"/>
          <w:szCs w:val="28"/>
        </w:rPr>
        <w:t>ты</w:t>
      </w:r>
      <w:r>
        <w:rPr>
          <w:sz w:val="28"/>
          <w:szCs w:val="28"/>
        </w:rPr>
        <w:t xml:space="preserve"> районного Собрания. Обращения граждан в соответствии с их содержанием направлялись в постоянные комиссии Собрания депутатов муниципального района.</w:t>
      </w:r>
    </w:p>
    <w:p w:rsidR="00E1021A" w:rsidRDefault="00E1021A" w:rsidP="00E1021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Наш район один самых крупных в республике, и в свою очередь проблем у нас больше. Каждый из нас на своем месте обязан приложить максимум усилий, чтобы </w:t>
      </w:r>
      <w:r w:rsidR="007C0D98">
        <w:rPr>
          <w:sz w:val="28"/>
          <w:szCs w:val="28"/>
        </w:rPr>
        <w:t xml:space="preserve">выше поднять </w:t>
      </w:r>
      <w:r>
        <w:rPr>
          <w:sz w:val="28"/>
          <w:szCs w:val="28"/>
        </w:rPr>
        <w:t>уровень жизни населения</w:t>
      </w:r>
      <w:r w:rsidR="007C0D98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.</w:t>
      </w:r>
    </w:p>
    <w:p w:rsidR="00E1021A" w:rsidRDefault="00E1021A" w:rsidP="00E1021A">
      <w:pPr>
        <w:pStyle w:val="a3"/>
        <w:jc w:val="both"/>
        <w:rPr>
          <w:sz w:val="28"/>
          <w:szCs w:val="28"/>
        </w:rPr>
      </w:pPr>
    </w:p>
    <w:p w:rsidR="00E1021A" w:rsidRDefault="00E1021A" w:rsidP="00E1021A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депутаты!</w:t>
      </w:r>
    </w:p>
    <w:p w:rsidR="00E1021A" w:rsidRDefault="00E1021A" w:rsidP="00E1021A">
      <w:pPr>
        <w:pStyle w:val="a3"/>
        <w:rPr>
          <w:sz w:val="28"/>
          <w:szCs w:val="28"/>
        </w:rPr>
      </w:pPr>
    </w:p>
    <w:p w:rsidR="00E1021A" w:rsidRDefault="00E1021A" w:rsidP="00E1021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Так как </w:t>
      </w:r>
      <w:r w:rsidRPr="00A47B3F">
        <w:rPr>
          <w:sz w:val="28"/>
          <w:szCs w:val="28"/>
        </w:rPr>
        <w:t>я исполняю полномочия председателя Собрания депутатов, остановлюсь на проделанной работе за 201</w:t>
      </w:r>
      <w:r>
        <w:rPr>
          <w:sz w:val="28"/>
          <w:szCs w:val="28"/>
        </w:rPr>
        <w:t>4</w:t>
      </w:r>
      <w:r w:rsidRPr="00A47B3F">
        <w:rPr>
          <w:sz w:val="28"/>
          <w:szCs w:val="28"/>
        </w:rPr>
        <w:t xml:space="preserve"> год.</w:t>
      </w:r>
    </w:p>
    <w:p w:rsidR="00E1021A" w:rsidRPr="00A47B3F" w:rsidRDefault="00E1021A" w:rsidP="00E1021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Работа Собрания депутатов  муниципального района проводилась по утвержденному плану работы.</w:t>
      </w:r>
    </w:p>
    <w:p w:rsidR="00E1021A" w:rsidRDefault="00E1021A" w:rsidP="00E1021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За прошедший период Собранием депутатов проведено  6  заседания (сессий) и 8 заседаний постоянных комиссий, на которых рассмотрены 43 вопросов (из них 25 – внесенные администрацией муниципального района), охватывающие все стороны деятельности Главы муниципального района, администрации муниципального района, затрагивающие интересы жителей района. </w:t>
      </w:r>
    </w:p>
    <w:p w:rsidR="00E1021A" w:rsidRDefault="00E1021A" w:rsidP="00E1021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Вопросы, вносимые на сессии Собрания депутатов муниципального района, предварительно рассматриваются на заседаниях постоянных комиссий, к их подготовке привлекаются работники администрации, готовность вопросов вносимых на сессии Собрания депутатов рассматриваются Советом Собрания депутатов на своих заседаниях.</w:t>
      </w:r>
    </w:p>
    <w:p w:rsidR="00E1021A" w:rsidRDefault="00E1021A" w:rsidP="00E1021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Перечислю </w:t>
      </w:r>
      <w:proofErr w:type="gramStart"/>
      <w:r>
        <w:rPr>
          <w:sz w:val="28"/>
          <w:szCs w:val="28"/>
        </w:rPr>
        <w:t>основные</w:t>
      </w:r>
      <w:proofErr w:type="gramEnd"/>
      <w:r>
        <w:rPr>
          <w:sz w:val="28"/>
          <w:szCs w:val="28"/>
        </w:rPr>
        <w:t xml:space="preserve"> из этих вопросов:</w:t>
      </w:r>
    </w:p>
    <w:p w:rsidR="00E1021A" w:rsidRDefault="00E1021A" w:rsidP="00E1021A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 принятии Устава муниципального образования «Хасавюртовский район» в новой редакции;</w:t>
      </w:r>
    </w:p>
    <w:p w:rsidR="00E1021A" w:rsidRDefault="00E1021A" w:rsidP="00E1021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 бюджете муниципального образования «Хасавюртовский район» на 2014 год и на плановый период 2015-2016 годов;</w:t>
      </w:r>
    </w:p>
    <w:p w:rsidR="00E1021A" w:rsidRDefault="00E1021A" w:rsidP="00E1021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 исполнении бюджета муниципального образования «Хасавюртовский район» на 2014 год</w:t>
      </w:r>
    </w:p>
    <w:p w:rsidR="00E1021A" w:rsidRDefault="00E1021A" w:rsidP="00E1021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 внесении изменений и дополнений в Устав муниципального образования «Хасавюртовский район;</w:t>
      </w:r>
    </w:p>
    <w:p w:rsidR="00E1021A" w:rsidRDefault="00E1021A" w:rsidP="00E1021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27A37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 в Реестр должностей муниципальной службы в МО «Хасавюртовский район;</w:t>
      </w:r>
    </w:p>
    <w:p w:rsidR="00E1021A" w:rsidRDefault="00E1021A" w:rsidP="00E1021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 земельном налоге, налоге на имущество физических лиц и другие;</w:t>
      </w:r>
    </w:p>
    <w:p w:rsidR="00E1021A" w:rsidRDefault="00E1021A" w:rsidP="00E1021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 работе администрации муниципального района по реализации приоритетных проектов развития Республики Дагестан в муниципальном образовании «Хасавюртовский район» и другие актуальные вопросы.</w:t>
      </w:r>
    </w:p>
    <w:p w:rsidR="00E1021A" w:rsidRDefault="00E1021A" w:rsidP="00E1021A">
      <w:pPr>
        <w:pStyle w:val="a3"/>
        <w:ind w:left="284" w:firstLine="4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Решения Собрания депутатов муниципального района публикуются в муниципальной газете «Вести», информация о проведенных заседаниях Собрания депутатов муниципального района передается по муниципальному телевидению «</w:t>
      </w:r>
      <w:proofErr w:type="spellStart"/>
      <w:r>
        <w:rPr>
          <w:sz w:val="28"/>
          <w:szCs w:val="28"/>
        </w:rPr>
        <w:t>Айташ</w:t>
      </w:r>
      <w:proofErr w:type="spellEnd"/>
      <w:r>
        <w:rPr>
          <w:sz w:val="28"/>
          <w:szCs w:val="28"/>
        </w:rPr>
        <w:t>».</w:t>
      </w:r>
    </w:p>
    <w:p w:rsidR="00E1021A" w:rsidRDefault="00E1021A" w:rsidP="002B616D">
      <w:pPr>
        <w:pStyle w:val="a3"/>
        <w:ind w:left="709" w:firstLine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1021A" w:rsidRDefault="00E1021A" w:rsidP="00E1021A">
      <w:pPr>
        <w:pStyle w:val="a3"/>
        <w:ind w:left="284" w:firstLine="43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Уважаемые депутаты! Решение, стоящих перед нами задач, зависит от слаженной работы всех ветвей власти, от взаимной заинтересованности в положительном результате.</w:t>
      </w:r>
      <w:r w:rsidRPr="00286816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Выражаю надежду, что депутатский корпус, администрация муниципального района и все службы будут совместно решать все вопросы развития муниципального района. Хочу пожелать всем в 2015 году плодотворной и успешной работы в достижении поставленных целей, чтобы наш район благополучно развивался.</w:t>
      </w:r>
    </w:p>
    <w:p w:rsidR="00E1021A" w:rsidRDefault="00E1021A" w:rsidP="00E1021A">
      <w:pPr>
        <w:pStyle w:val="a3"/>
        <w:jc w:val="both"/>
        <w:rPr>
          <w:sz w:val="28"/>
          <w:szCs w:val="28"/>
        </w:rPr>
      </w:pPr>
    </w:p>
    <w:p w:rsidR="00E1021A" w:rsidRPr="001C1860" w:rsidRDefault="00E1021A" w:rsidP="00176E2C">
      <w:pPr>
        <w:pStyle w:val="a3"/>
        <w:ind w:left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Благодарю за внимание.</w:t>
      </w:r>
    </w:p>
    <w:p w:rsidR="00E1021A" w:rsidRPr="009A2222" w:rsidRDefault="00E1021A" w:rsidP="00E1021A">
      <w:pPr>
        <w:pStyle w:val="a3"/>
        <w:ind w:left="-284" w:firstLine="284"/>
        <w:jc w:val="both"/>
        <w:rPr>
          <w:sz w:val="28"/>
          <w:szCs w:val="28"/>
        </w:rPr>
      </w:pPr>
      <w:r w:rsidRPr="00A47B3F">
        <w:rPr>
          <w:sz w:val="28"/>
          <w:szCs w:val="28"/>
        </w:rPr>
        <w:t xml:space="preserve">    </w:t>
      </w:r>
    </w:p>
    <w:p w:rsidR="00E1021A" w:rsidRDefault="00E1021A" w:rsidP="00E1021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E1021A" w:rsidRDefault="00E1021A" w:rsidP="00E1021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CB0D18" w:rsidRDefault="00CB0D18"/>
    <w:sectPr w:rsidR="00CB0D18" w:rsidSect="00176E2C">
      <w:pgSz w:w="11906" w:h="16838"/>
      <w:pgMar w:top="720" w:right="424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920D1"/>
    <w:multiLevelType w:val="hybridMultilevel"/>
    <w:tmpl w:val="5DC82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32180E"/>
    <w:multiLevelType w:val="hybridMultilevel"/>
    <w:tmpl w:val="2496F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BF00D7"/>
    <w:multiLevelType w:val="hybridMultilevel"/>
    <w:tmpl w:val="B0E8351E"/>
    <w:lvl w:ilvl="0" w:tplc="041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1021A"/>
    <w:rsid w:val="0003357D"/>
    <w:rsid w:val="0005429E"/>
    <w:rsid w:val="00176E2C"/>
    <w:rsid w:val="00185E45"/>
    <w:rsid w:val="001C7183"/>
    <w:rsid w:val="002B616D"/>
    <w:rsid w:val="00312425"/>
    <w:rsid w:val="0037728F"/>
    <w:rsid w:val="003B7725"/>
    <w:rsid w:val="00485032"/>
    <w:rsid w:val="004B57D2"/>
    <w:rsid w:val="006A42B1"/>
    <w:rsid w:val="00753738"/>
    <w:rsid w:val="007716E1"/>
    <w:rsid w:val="007C0D98"/>
    <w:rsid w:val="00850023"/>
    <w:rsid w:val="00954D65"/>
    <w:rsid w:val="00AF2B6F"/>
    <w:rsid w:val="00B23EBE"/>
    <w:rsid w:val="00BA4530"/>
    <w:rsid w:val="00C01CBF"/>
    <w:rsid w:val="00CB0D18"/>
    <w:rsid w:val="00E01377"/>
    <w:rsid w:val="00E1021A"/>
    <w:rsid w:val="00F153CC"/>
    <w:rsid w:val="00F7077C"/>
    <w:rsid w:val="00FD0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032"/>
  </w:style>
  <w:style w:type="paragraph" w:styleId="2">
    <w:name w:val="heading 2"/>
    <w:basedOn w:val="a"/>
    <w:next w:val="a"/>
    <w:link w:val="20"/>
    <w:uiPriority w:val="9"/>
    <w:unhideWhenUsed/>
    <w:qFormat/>
    <w:rsid w:val="00E102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02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1021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2592</Words>
  <Characters>14781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2015-06-10T11:12:00Z</cp:lastPrinted>
  <dcterms:created xsi:type="dcterms:W3CDTF">2015-03-12T11:12:00Z</dcterms:created>
  <dcterms:modified xsi:type="dcterms:W3CDTF">2015-06-10T11:20:00Z</dcterms:modified>
</cp:coreProperties>
</file>