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6671" w14:textId="77777777" w:rsidR="00E155F4" w:rsidRDefault="00E1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10.02.2025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8"/>
        <w:gridCol w:w="1134"/>
        <w:gridCol w:w="2268"/>
        <w:gridCol w:w="8"/>
        <w:gridCol w:w="559"/>
        <w:gridCol w:w="1560"/>
        <w:gridCol w:w="141"/>
        <w:gridCol w:w="1134"/>
        <w:gridCol w:w="1702"/>
      </w:tblGrid>
      <w:tr w:rsidR="00E155F4" w14:paraId="2F61DD31" w14:textId="77777777" w:rsidTr="00D874F8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E281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6604674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14:paraId="167BB6F2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261D7C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845E109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</w:t>
            </w:r>
          </w:p>
          <w:p w14:paraId="7BD6D894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ч. 5</w:t>
            </w:r>
            <w:r w:rsidR="00A5729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14:paraId="7C3F9C73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E155F4" w14:paraId="665230AF" w14:textId="77777777" w:rsidTr="00D874F8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86F6C8D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F90" w14:textId="77777777" w:rsidR="00D874F8" w:rsidRP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4F8">
              <w:rPr>
                <w:rFonts w:ascii="Arial" w:hAnsi="Arial" w:cs="Arial"/>
                <w:sz w:val="20"/>
                <w:szCs w:val="20"/>
              </w:rPr>
              <w:t>Председатель комиссии                     Атаев А.И.</w:t>
            </w:r>
          </w:p>
          <w:p w14:paraId="4B8D2832" w14:textId="77777777" w:rsidR="00D874F8" w:rsidRP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F8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Аймурзаев З.У.</w:t>
            </w:r>
          </w:p>
          <w:p w14:paraId="014BDAB0" w14:textId="77777777" w:rsidR="00D874F8" w:rsidRP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F8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Антаев А.Р.</w:t>
            </w:r>
          </w:p>
          <w:p w14:paraId="56114137" w14:textId="77777777" w:rsidR="00D874F8" w:rsidRP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FFCC6C" w14:textId="77777777" w:rsidR="00E155F4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F8"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E155F4" w14:paraId="51293055" w14:textId="77777777" w:rsidTr="00D874F8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22A7AD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C97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Продажа автомобиля марки HYUNDAI SOLARIS</w:t>
            </w:r>
          </w:p>
        </w:tc>
      </w:tr>
      <w:tr w:rsidR="00E155F4" w14:paraId="6BCC9542" w14:textId="77777777" w:rsidTr="00D874F8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42FFE8D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09D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Продажа автомобиля марки HYUNDAI SOLARIS</w:t>
            </w:r>
          </w:p>
        </w:tc>
      </w:tr>
      <w:tr w:rsidR="00E155F4" w14:paraId="6849B06A" w14:textId="77777777" w:rsidTr="00D874F8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286F718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1FC6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ПИ501112</w:t>
            </w:r>
          </w:p>
        </w:tc>
      </w:tr>
      <w:tr w:rsidR="00E155F4" w14:paraId="0AF53D8D" w14:textId="77777777" w:rsidTr="00D874F8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E01C944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3215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 11 ч. 00 мин.</w:t>
            </w:r>
          </w:p>
        </w:tc>
      </w:tr>
      <w:tr w:rsidR="00E155F4" w14:paraId="77D30E8F" w14:textId="77777777" w:rsidTr="00D874F8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D470F9A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ECB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14:paraId="5728C15C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14:paraId="518EC86D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14:paraId="6DABEDEA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E155F4" w14:paraId="699BAD6E" w14:textId="77777777" w:rsidTr="00D874F8">
        <w:trPr>
          <w:trHeight w:val="100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B28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E155F4" w14:paraId="2CE1A7CC" w14:textId="77777777" w:rsidTr="00D874F8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595790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80F9CB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FBA959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99CBBE9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E155F4" w14:paraId="54EA5FBD" w14:textId="77777777" w:rsidTr="00D874F8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7EF01E4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E4A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Карпов Кирилл Владимирович    </w:t>
            </w:r>
          </w:p>
          <w:p w14:paraId="4781BD64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614211715625    </w:t>
            </w:r>
          </w:p>
          <w:p w14:paraId="574B7D5E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6156967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E793742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347011, Ростовская обл, Белокалитвинский р-н, п Коксовый, ул Суворова, д.8, кв.4    </w:t>
            </w:r>
          </w:p>
          <w:p w14:paraId="0B49CA94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10.02.2025 10:30 № 117025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CF3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E0F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512 000,00 (Российский рубль) НДС не облагается</w:t>
            </w:r>
          </w:p>
        </w:tc>
      </w:tr>
      <w:tr w:rsidR="00E155F4" w14:paraId="2A0F7B52" w14:textId="77777777">
        <w:trPr>
          <w:trHeight w:val="567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E67AAC7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E155F4" w14:paraId="590215F3" w14:textId="77777777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EFAC943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607EC53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Продажа автомобиля марки HYUNDAI SOLARIS для АДМИНИСТРАЦИЯ МУНИЦИПАЛЬНОГО ОБРАЗОВАНИЯ "ХАСАВЮРТОВСКИЙ РАЙОН" РЕСПУБЛИКИ ДАГЕСТАН</w:t>
            </w:r>
          </w:p>
        </w:tc>
      </w:tr>
      <w:tr w:rsidR="00E155F4" w14:paraId="65EFE203" w14:textId="77777777">
        <w:trPr>
          <w:trHeight w:val="100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010F766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D874F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D874F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D874F8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голосов</w:t>
            </w:r>
          </w:p>
        </w:tc>
      </w:tr>
      <w:tr w:rsidR="00E155F4" w14:paraId="2DF796AA" w14:textId="77777777">
        <w:trPr>
          <w:trHeight w:val="567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EBE84C0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E155F4" w14:paraId="6F1DDEF2" w14:textId="77777777" w:rsidTr="00D874F8">
        <w:trPr>
          <w:trHeight w:val="100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43A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Продажа автомобиля марки HYUNDAI SOLARIS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155F4" w14:paraId="39F80C2E" w14:textId="77777777" w:rsidTr="00D874F8">
        <w:trPr>
          <w:trHeight w:val="100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DDC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1.1. По результатам отборочной стадии рассмотрения заявок на участие в процедуре Продажа автомобиля марки HYUNDAI SOLARIS для АДМИНИСТРАЦИЯ МУНИЦИПАЛЬНОГО ОБРАЗОВАНИЯ "ХАСАВЮРТОВСКИЙ РАЙОН" РЕСПУБЛИКИ ДАГЕСТАН в объеме лота 1 - Продажа автомобиля марки HYUNDAI SOLARIS ПЗ:  допустить к дальнейшему участию в процедуре следующих участников Аукцион:</w:t>
            </w:r>
          </w:p>
        </w:tc>
      </w:tr>
      <w:tr w:rsidR="00E155F4" w14:paraId="4149836A" w14:textId="77777777" w:rsidTr="00D874F8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BF812D4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F75236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19E3EC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E155F4" w14:paraId="380B3282" w14:textId="77777777" w:rsidTr="00D874F8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C435991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444" w14:textId="77777777" w:rsidR="00D874F8" w:rsidRPr="00D874F8" w:rsidRDefault="00E155F4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4F8" w:rsidRPr="00D874F8">
              <w:rPr>
                <w:rFonts w:ascii="Arial" w:hAnsi="Arial" w:cs="Arial"/>
                <w:sz w:val="20"/>
                <w:szCs w:val="20"/>
              </w:rPr>
              <w:t>Карпов Кирилл Владимирович по доверенности от 09.02.2025г</w:t>
            </w:r>
          </w:p>
          <w:p w14:paraId="087507AE" w14:textId="77777777" w:rsidR="00D874F8" w:rsidRP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B4652C" w14:textId="77777777" w:rsidR="00D874F8" w:rsidRP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F8">
              <w:rPr>
                <w:rFonts w:ascii="Arial" w:hAnsi="Arial" w:cs="Arial"/>
                <w:sz w:val="20"/>
                <w:szCs w:val="20"/>
              </w:rPr>
              <w:t>Заявка от Алиева Ахмеда Магомедариповича</w:t>
            </w:r>
          </w:p>
          <w:p w14:paraId="7F99FCFB" w14:textId="77777777" w:rsidR="00D874F8" w:rsidRP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B2BA2" w14:textId="77777777" w:rsidR="00D874F8" w:rsidRDefault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4F8">
              <w:rPr>
                <w:rFonts w:ascii="Arial" w:hAnsi="Arial" w:cs="Arial"/>
                <w:sz w:val="20"/>
                <w:szCs w:val="20"/>
              </w:rPr>
              <w:t>Республика Дагестан, р-н Кизилюртовский, с. Зубутли-Миатли, ул. Саид Афанди-Аль-Чиркави д. 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8D4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№117025</w:t>
            </w:r>
          </w:p>
          <w:p w14:paraId="55C66B32" w14:textId="77777777" w:rsidR="0085400C" w:rsidRDefault="0085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5F4" w14:paraId="547CA838" w14:textId="77777777" w:rsidTr="00D874F8">
        <w:trPr>
          <w:trHeight w:val="100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ACC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Продажа автомобиля марки HYUNDAI SOLARIS для АДМИНИСТРАЦИЯ МУНИЦИПАЛЬНОГО ОБРАЗОВАНИЯ "ХАСАВЮРТОВСКИЙ РАЙОН" РЕСПУБЛИКИ ДАГЕСТАН в объеме лота 1 - Продажа автомобиля марки HYUNDAI SOLARIS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E155F4" w14:paraId="7AA87819" w14:textId="77777777" w:rsidTr="00D874F8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4E4A74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F8B2360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D8EE8C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8442E13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E155F4" w14:paraId="2387DBB7" w14:textId="77777777" w:rsidTr="00D874F8">
        <w:trPr>
          <w:trHeight w:val="100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82F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1.3. В связи с допуском к процедуре только одного участника признать конкурентную процедуру Продажа автомобиля марки HYUNDAI SOLARIS для АДМИНИСТРАЦИЯ МУНИЦИПАЛЬНОГО ОБРАЗОВАНИЯ "ХАСАВЮРТОВСКИЙ РАЙОН" РЕСПУБЛИКИ ДАГЕСТАН в объеме лота 1 - Продажа автомобиля марки HYUNDAI SOLARIS ПЗ:  несостоявшейся.</w:t>
            </w:r>
          </w:p>
        </w:tc>
      </w:tr>
      <w:tr w:rsidR="0085400C" w14:paraId="048458EE" w14:textId="77777777" w:rsidTr="0085400C">
        <w:trPr>
          <w:trHeight w:val="100"/>
        </w:trPr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0C0" w14:textId="77777777" w:rsidR="0085400C" w:rsidRDefault="0085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Цена сделки 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45A" w14:textId="77777777" w:rsidR="0085400C" w:rsidRDefault="0085400C" w:rsidP="0085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00C">
              <w:rPr>
                <w:rFonts w:ascii="Arial" w:hAnsi="Arial" w:cs="Arial"/>
                <w:sz w:val="20"/>
                <w:szCs w:val="20"/>
              </w:rPr>
              <w:t>512 000,00 рублей</w:t>
            </w:r>
          </w:p>
        </w:tc>
      </w:tr>
      <w:tr w:rsidR="00E155F4" w14:paraId="13072323" w14:textId="77777777" w:rsidTr="00D874F8">
        <w:trPr>
          <w:trHeight w:val="100"/>
        </w:trPr>
        <w:tc>
          <w:tcPr>
            <w:tcW w:w="9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9D5" w14:textId="77777777" w:rsidR="00E155F4" w:rsidRDefault="00E1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85400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Провести рассмотрение заявки единственного участника конкурентной процедуры на соответствие установленным требованиям документации к процедуре.</w:t>
            </w:r>
          </w:p>
        </w:tc>
      </w:tr>
    </w:tbl>
    <w:p w14:paraId="13DBB8A1" w14:textId="77777777" w:rsidR="00E155F4" w:rsidRDefault="00E1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D874F8" w14:paraId="22E92AF5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3D4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Секретарь    </w:t>
            </w:r>
          </w:p>
          <w:p w14:paraId="066DC6D4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C715B67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  <w:r>
              <w:t xml:space="preserve"> </w:t>
            </w:r>
            <w:r w:rsidRPr="00AB5FD5">
              <w:rPr>
                <w:rFonts w:ascii="Arial" w:hAnsi="Arial" w:cs="Arial"/>
                <w:sz w:val="20"/>
                <w:szCs w:val="20"/>
              </w:rPr>
              <w:t>Антаев А.Р.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5495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FD5">
              <w:rPr>
                <w:rFonts w:ascii="Arial" w:hAnsi="Arial" w:cs="Arial"/>
                <w:sz w:val="20"/>
                <w:szCs w:val="20"/>
              </w:rPr>
              <w:t>Председатель комиссии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0D5D3FD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324E0E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 </w:t>
            </w:r>
            <w:r w:rsidRPr="00AB5FD5">
              <w:rPr>
                <w:rFonts w:ascii="Arial" w:hAnsi="Arial" w:cs="Arial"/>
                <w:sz w:val="20"/>
                <w:szCs w:val="20"/>
              </w:rPr>
              <w:t>Атаев А.И.</w:t>
            </w:r>
          </w:p>
        </w:tc>
      </w:tr>
      <w:tr w:rsidR="00D874F8" w14:paraId="1F2FF9D7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17F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FD5">
              <w:rPr>
                <w:rFonts w:ascii="Arial" w:hAnsi="Arial" w:cs="Arial"/>
                <w:sz w:val="20"/>
                <w:szCs w:val="20"/>
              </w:rPr>
              <w:t>Заместитель председателя комиссии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A353B1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CE7F1F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  <w:r>
              <w:t xml:space="preserve"> </w:t>
            </w:r>
            <w:r w:rsidRPr="00AB5FD5">
              <w:rPr>
                <w:rFonts w:ascii="Arial" w:hAnsi="Arial" w:cs="Arial"/>
                <w:sz w:val="20"/>
                <w:szCs w:val="20"/>
              </w:rPr>
              <w:t>Аймурзаев З.У.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F96" w14:textId="77777777" w:rsidR="00D874F8" w:rsidRDefault="00D874F8" w:rsidP="00D8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079C3" w14:textId="77777777" w:rsidR="00E155F4" w:rsidRDefault="00E1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79BDA59" w14:textId="77777777" w:rsidR="00E155F4" w:rsidRDefault="00E15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D874F8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D874F8">
        <w:rPr>
          <w:rFonts w:ascii="Arial" w:hAnsi="Arial" w:cs="Arial"/>
          <w:b/>
          <w:bCs/>
          <w:sz w:val="20"/>
          <w:szCs w:val="20"/>
        </w:rPr>
        <w:t>февраля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D874F8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E155F4">
      <w:footerReference w:type="default" r:id="rId6"/>
      <w:footerReference w:type="firs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F1A5D" w14:textId="77777777" w:rsidR="00F15B29" w:rsidRDefault="00F15B29">
      <w:pPr>
        <w:spacing w:after="0" w:line="240" w:lineRule="auto"/>
      </w:pPr>
      <w:r>
        <w:separator/>
      </w:r>
    </w:p>
  </w:endnote>
  <w:endnote w:type="continuationSeparator" w:id="0">
    <w:p w14:paraId="7545C3A5" w14:textId="77777777" w:rsidR="00F15B29" w:rsidRDefault="00F1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2904" w14:textId="77777777" w:rsidR="00E155F4" w:rsidRDefault="00E155F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258C4" w14:textId="77777777" w:rsidR="00E155F4" w:rsidRDefault="00E155F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F25AE" w14:textId="77777777" w:rsidR="00F15B29" w:rsidRDefault="00F15B29">
      <w:pPr>
        <w:spacing w:after="0" w:line="240" w:lineRule="auto"/>
      </w:pPr>
      <w:r>
        <w:separator/>
      </w:r>
    </w:p>
  </w:footnote>
  <w:footnote w:type="continuationSeparator" w:id="0">
    <w:p w14:paraId="01CE078E" w14:textId="77777777" w:rsidR="00F15B29" w:rsidRDefault="00F1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F8"/>
    <w:rsid w:val="0085400C"/>
    <w:rsid w:val="00A57297"/>
    <w:rsid w:val="00AB5FD5"/>
    <w:rsid w:val="00CD2AAE"/>
    <w:rsid w:val="00D874F8"/>
    <w:rsid w:val="00E155F4"/>
    <w:rsid w:val="00E448B5"/>
    <w:rsid w:val="00F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5B56C"/>
  <w14:defaultImageDpi w14:val="0"/>
  <w15:docId w15:val="{0E8B7F9E-297E-475C-8EDD-B2D84B3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2025-06-10T06:15:00Z</dcterms:created>
  <dcterms:modified xsi:type="dcterms:W3CDTF">2025-06-10T06:15:00Z</dcterms:modified>
</cp:coreProperties>
</file>