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06" w:rsidRDefault="00D729B7" w:rsidP="00443A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729B7" w:rsidRDefault="00443A0D" w:rsidP="00443A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29B7">
        <w:rPr>
          <w:rFonts w:ascii="Times New Roman" w:hAnsi="Times New Roman" w:cs="Times New Roman"/>
          <w:sz w:val="24"/>
          <w:szCs w:val="24"/>
        </w:rPr>
        <w:t>главы</w:t>
      </w:r>
    </w:p>
    <w:p w:rsidR="00D729B7" w:rsidRDefault="00D729B7" w:rsidP="00443A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729B7" w:rsidRDefault="00D729B7" w:rsidP="00443A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Б.Мамаев</w:t>
      </w:r>
    </w:p>
    <w:p w:rsidR="00D729B7" w:rsidRDefault="00443A0D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 2021</w:t>
      </w:r>
      <w:r w:rsidR="00D729B7">
        <w:rPr>
          <w:rFonts w:ascii="Times New Roman" w:hAnsi="Times New Roman" w:cs="Times New Roman"/>
          <w:sz w:val="24"/>
          <w:szCs w:val="24"/>
        </w:rPr>
        <w:t>г.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D72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9B7" w:rsidRP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7">
        <w:rPr>
          <w:rFonts w:ascii="Times New Roman" w:hAnsi="Times New Roman" w:cs="Times New Roman"/>
          <w:b/>
          <w:sz w:val="24"/>
          <w:szCs w:val="24"/>
        </w:rPr>
        <w:t>Проведения экспертизы нормативных правовых актов М</w:t>
      </w:r>
      <w:r w:rsidR="00443A0D">
        <w:rPr>
          <w:rFonts w:ascii="Times New Roman" w:hAnsi="Times New Roman" w:cs="Times New Roman"/>
          <w:b/>
          <w:sz w:val="24"/>
          <w:szCs w:val="24"/>
        </w:rPr>
        <w:t>О «Хасавюртовский район» на 2021</w:t>
      </w:r>
      <w:r w:rsidRPr="00D729B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942"/>
        <w:gridCol w:w="2060"/>
        <w:gridCol w:w="1455"/>
        <w:gridCol w:w="1691"/>
        <w:gridCol w:w="1666"/>
        <w:gridCol w:w="1926"/>
        <w:gridCol w:w="1600"/>
      </w:tblGrid>
      <w:tr w:rsidR="00D729B7" w:rsidRPr="00D729B7" w:rsidTr="00292E77">
        <w:tc>
          <w:tcPr>
            <w:tcW w:w="445" w:type="dxa"/>
          </w:tcPr>
          <w:p w:rsidR="00D729B7" w:rsidRPr="00D729B7" w:rsidRDefault="00D729B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060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414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1692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670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31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публичных консультаций по проекту заключений</w:t>
            </w:r>
          </w:p>
        </w:tc>
        <w:tc>
          <w:tcPr>
            <w:tcW w:w="1603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завершения экспертизы</w:t>
            </w:r>
          </w:p>
        </w:tc>
      </w:tr>
      <w:tr w:rsidR="00D729B7" w:rsidRPr="00D729B7" w:rsidTr="00292E77">
        <w:tc>
          <w:tcPr>
            <w:tcW w:w="445" w:type="dxa"/>
          </w:tcPr>
          <w:p w:rsidR="00D729B7" w:rsidRPr="00D729B7" w:rsidRDefault="00776A43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D729B7" w:rsidRPr="008246E8" w:rsidRDefault="001723A7" w:rsidP="0077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246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246E8">
              <w:rPr>
                <w:rFonts w:ascii="Times New Roman" w:hAnsi="Times New Roman" w:cs="Times New Roman"/>
                <w:sz w:val="24"/>
                <w:szCs w:val="24"/>
              </w:rPr>
              <w:t xml:space="preserve"> -  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Приложение прогнозному плану (программе) приватизации муниципального имущество МО «Хасавюртовский район» на 2020-2022 годы, Утвержденного решением Собрание депутатов муниципального района от 25 декабря 2019 года №28/5-</w:t>
            </w:r>
            <w:r w:rsidR="00824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8246E8" w:rsidRPr="0082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6E8">
              <w:rPr>
                <w:rFonts w:ascii="Times New Roman" w:hAnsi="Times New Roman" w:cs="Times New Roman"/>
                <w:sz w:val="24"/>
                <w:szCs w:val="24"/>
              </w:rPr>
              <w:t>СД.</w:t>
            </w:r>
            <w:bookmarkEnd w:id="0"/>
          </w:p>
        </w:tc>
        <w:tc>
          <w:tcPr>
            <w:tcW w:w="2060" w:type="dxa"/>
          </w:tcPr>
          <w:p w:rsidR="00D729B7" w:rsidRPr="00D729B7" w:rsidRDefault="0071422C" w:rsidP="0071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«Хасавюртовский район»</w:t>
            </w:r>
          </w:p>
        </w:tc>
        <w:tc>
          <w:tcPr>
            <w:tcW w:w="1414" w:type="dxa"/>
          </w:tcPr>
          <w:p w:rsidR="00D729B7" w:rsidRPr="00D729B7" w:rsidRDefault="008246E8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92" w:type="dxa"/>
          </w:tcPr>
          <w:p w:rsidR="00D729B7" w:rsidRPr="00D729B7" w:rsidRDefault="008246E8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11389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0" w:type="dxa"/>
          </w:tcPr>
          <w:p w:rsidR="00D729B7" w:rsidRPr="00D729B7" w:rsidRDefault="008246E8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11389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1" w:type="dxa"/>
          </w:tcPr>
          <w:p w:rsidR="00D729B7" w:rsidRPr="00D729B7" w:rsidRDefault="008246E8" w:rsidP="0082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1389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03" w:type="dxa"/>
          </w:tcPr>
          <w:p w:rsidR="00D729B7" w:rsidRPr="00D729B7" w:rsidRDefault="008246E8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  <w:r w:rsidR="00292E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D729B7" w:rsidRDefault="00D729B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Pr="00292E77" w:rsidRDefault="00113894" w:rsidP="00292E77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Исполнитель:  З.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Алисултанова</w:t>
      </w:r>
      <w:proofErr w:type="spellEnd"/>
    </w:p>
    <w:sectPr w:rsidR="00292E77" w:rsidRPr="00292E77" w:rsidSect="00D729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29B7"/>
    <w:rsid w:val="00113894"/>
    <w:rsid w:val="001723A7"/>
    <w:rsid w:val="00292E77"/>
    <w:rsid w:val="00303B06"/>
    <w:rsid w:val="00443A0D"/>
    <w:rsid w:val="00620FDA"/>
    <w:rsid w:val="0071422C"/>
    <w:rsid w:val="00776A43"/>
    <w:rsid w:val="008246E8"/>
    <w:rsid w:val="00D729B7"/>
    <w:rsid w:val="00F4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A4381-E3C8-4E80-B96A-97A10AB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A3624-B24C-4B7B-8312-B4966BC5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2021-04-06T08:55:00Z</cp:lastPrinted>
  <dcterms:created xsi:type="dcterms:W3CDTF">2020-07-06T05:33:00Z</dcterms:created>
  <dcterms:modified xsi:type="dcterms:W3CDTF">2021-04-06T11:23:00Z</dcterms:modified>
</cp:coreProperties>
</file>