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C9" w:rsidRDefault="00DD310C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D310C">
        <w:rPr>
          <w:rFonts w:ascii="Times New Roman" w:hAnsi="Times New Roman" w:cs="Times New Roman"/>
          <w:sz w:val="28"/>
          <w:szCs w:val="28"/>
        </w:rPr>
        <w:t>Проект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D310C" w:rsidRPr="00DD310C" w:rsidRDefault="005C446E" w:rsidP="005C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D310C" w:rsidRPr="00DD310C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D310C">
        <w:rPr>
          <w:rFonts w:ascii="Times New Roman" w:hAnsi="Times New Roman" w:cs="Times New Roman"/>
          <w:b/>
          <w:sz w:val="28"/>
          <w:szCs w:val="28"/>
        </w:rPr>
        <w:t>Первый заместитель главы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</w:t>
      </w:r>
      <w:r w:rsidR="005C446E" w:rsidRPr="00DD3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10C" w:rsidRPr="00DD310C" w:rsidRDefault="00DD310C" w:rsidP="00DD310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310C">
        <w:rPr>
          <w:rFonts w:ascii="Times New Roman" w:hAnsi="Times New Roman" w:cs="Times New Roman"/>
          <w:b/>
          <w:sz w:val="28"/>
          <w:szCs w:val="28"/>
        </w:rPr>
        <w:t>Боташев</w:t>
      </w:r>
      <w:proofErr w:type="spellEnd"/>
      <w:r w:rsidRPr="00DD310C">
        <w:rPr>
          <w:rFonts w:ascii="Times New Roman" w:hAnsi="Times New Roman" w:cs="Times New Roman"/>
          <w:b/>
          <w:sz w:val="28"/>
          <w:szCs w:val="28"/>
        </w:rPr>
        <w:t xml:space="preserve"> З.Г.</w:t>
      </w: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«______» ___________ 201</w:t>
      </w:r>
      <w:r w:rsidR="004C1B10">
        <w:rPr>
          <w:rFonts w:ascii="Times New Roman" w:hAnsi="Times New Roman" w:cs="Times New Roman"/>
          <w:b/>
          <w:sz w:val="28"/>
          <w:szCs w:val="28"/>
        </w:rPr>
        <w:t>8</w:t>
      </w:r>
      <w:r w:rsidRPr="00DD310C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4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310C" w:rsidRDefault="00DD310C" w:rsidP="00DD31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68C9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D310C" w:rsidRPr="00DD310C" w:rsidRDefault="00DD310C" w:rsidP="00DD31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E3" w:rsidRDefault="00AB4EE3" w:rsidP="00AB4EE3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 xml:space="preserve">о проведении экспертизы постановления главы </w:t>
      </w:r>
      <w:r w:rsidR="004C1B10">
        <w:rPr>
          <w:rFonts w:ascii="Times New Roman" w:hAnsi="Times New Roman" w:cs="Times New Roman"/>
          <w:b/>
          <w:sz w:val="28"/>
          <w:szCs w:val="28"/>
        </w:rPr>
        <w:t xml:space="preserve">администрации              МО «Хасавюртовский район» </w:t>
      </w:r>
      <w:r w:rsidR="00540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B10">
        <w:rPr>
          <w:rFonts w:ascii="Times New Roman" w:hAnsi="Times New Roman" w:cs="Times New Roman"/>
          <w:b/>
          <w:sz w:val="28"/>
          <w:szCs w:val="28"/>
        </w:rPr>
        <w:t>№1849 от 29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 xml:space="preserve">.06.2015 года об утверждении «порядка </w:t>
      </w:r>
      <w:r w:rsidR="004C1B10">
        <w:rPr>
          <w:rFonts w:ascii="Times New Roman" w:hAnsi="Times New Roman" w:cs="Times New Roman"/>
          <w:b/>
          <w:sz w:val="28"/>
          <w:szCs w:val="28"/>
        </w:rPr>
        <w:t xml:space="preserve">размещения и функционирования нестационарных торговых объектов </w:t>
      </w:r>
      <w:r w:rsidR="006131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9A654F" w:rsidRPr="00AB4EE3">
        <w:rPr>
          <w:rFonts w:ascii="Times New Roman" w:hAnsi="Times New Roman" w:cs="Times New Roman"/>
          <w:b/>
          <w:sz w:val="28"/>
          <w:szCs w:val="28"/>
        </w:rPr>
        <w:t xml:space="preserve"> территории МО «Хасавюртовский район»».</w:t>
      </w:r>
    </w:p>
    <w:p w:rsidR="00AB4EE3" w:rsidRDefault="00AB4EE3" w:rsidP="00AB4EE3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</w:p>
    <w:p w:rsidR="006131C3" w:rsidRPr="006131C3" w:rsidRDefault="005C446E" w:rsidP="006131C3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  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Администрация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в соответствии с пунктом 2 Порядка проведения экспертизы нормативных правовых актов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МО «Хасавюртовский район»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</w:t>
      </w:r>
      <w:r w:rsidR="0063565C" w:rsidRPr="006131C3">
        <w:rPr>
          <w:rFonts w:ascii="Times New Roman" w:hAnsi="Times New Roman" w:cs="Times New Roman"/>
          <w:sz w:val="28"/>
          <w:szCs w:val="28"/>
        </w:rPr>
        <w:t>администрации муниципального района №1226 от 11.09.2015 гола</w:t>
      </w:r>
      <w:r w:rsidR="00403202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(далее - Порядок), Планом проведения экспертизы нормативных правовых актов </w:t>
      </w:r>
      <w:r w:rsidR="0063565C" w:rsidRPr="006131C3">
        <w:rPr>
          <w:rFonts w:ascii="Times New Roman" w:hAnsi="Times New Roman" w:cs="Times New Roman"/>
          <w:sz w:val="28"/>
          <w:szCs w:val="28"/>
        </w:rPr>
        <w:t>М</w:t>
      </w:r>
      <w:r w:rsidR="006131C3" w:rsidRPr="006131C3">
        <w:rPr>
          <w:rFonts w:ascii="Times New Roman" w:hAnsi="Times New Roman" w:cs="Times New Roman"/>
          <w:sz w:val="28"/>
          <w:szCs w:val="28"/>
        </w:rPr>
        <w:t>О «Хасавюртовский район» на 2018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</w:t>
      </w:r>
      <w:r w:rsidR="00540D1D">
        <w:rPr>
          <w:rFonts w:ascii="Times New Roman" w:hAnsi="Times New Roman" w:cs="Times New Roman"/>
          <w:sz w:val="28"/>
          <w:szCs w:val="28"/>
        </w:rPr>
        <w:t>,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proofErr w:type="gramEnd"/>
      <w:r w:rsidR="006131C3" w:rsidRPr="006131C3">
        <w:rPr>
          <w:rFonts w:ascii="Times New Roman" w:hAnsi="Times New Roman" w:cs="Times New Roman"/>
          <w:sz w:val="28"/>
          <w:szCs w:val="28"/>
        </w:rPr>
        <w:t xml:space="preserve"> 15.01.2018</w:t>
      </w:r>
      <w:r w:rsidR="0063565C" w:rsidRPr="006131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(далее - План проведения экспертизы), провело экспертизу</w:t>
      </w:r>
      <w:r w:rsidR="00DD073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131C3" w:rsidRPr="006131C3">
        <w:rPr>
          <w:rFonts w:ascii="Times New Roman" w:hAnsi="Times New Roman" w:cs="Times New Roman"/>
          <w:sz w:val="28"/>
          <w:szCs w:val="28"/>
        </w:rPr>
        <w:t>главы администрации              МО «Хасавюртовский район» №1849 от 29.06.2015 года об утверждении «порядка размещения и функционирования нестационарных торговых объектов  на  территории МО «Хасавюртовский район»».</w:t>
      </w:r>
    </w:p>
    <w:p w:rsidR="00DD0739" w:rsidRPr="006131C3" w:rsidRDefault="009A654F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срок проведения экспертизы постановления определён </w:t>
      </w:r>
      <w:r w:rsidR="00DD0739">
        <w:rPr>
          <w:rFonts w:ascii="Times New Roman" w:hAnsi="Times New Roman" w:cs="Times New Roman"/>
          <w:sz w:val="28"/>
          <w:szCs w:val="28"/>
        </w:rPr>
        <w:t xml:space="preserve"> с 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C223B3">
        <w:rPr>
          <w:rFonts w:ascii="Times New Roman" w:hAnsi="Times New Roman" w:cs="Times New Roman"/>
          <w:sz w:val="28"/>
          <w:szCs w:val="28"/>
        </w:rPr>
        <w:t>15 марта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по </w:t>
      </w:r>
      <w:r w:rsidR="00DD0739">
        <w:rPr>
          <w:rFonts w:ascii="Times New Roman" w:hAnsi="Times New Roman" w:cs="Times New Roman"/>
          <w:sz w:val="28"/>
          <w:szCs w:val="28"/>
        </w:rPr>
        <w:t>5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C223B3">
        <w:rPr>
          <w:rFonts w:ascii="Times New Roman" w:hAnsi="Times New Roman" w:cs="Times New Roman"/>
          <w:sz w:val="28"/>
          <w:szCs w:val="28"/>
        </w:rPr>
        <w:t>июня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201</w:t>
      </w:r>
      <w:r w:rsidR="00DD0739">
        <w:rPr>
          <w:rFonts w:ascii="Times New Roman" w:hAnsi="Times New Roman" w:cs="Times New Roman"/>
          <w:sz w:val="28"/>
          <w:szCs w:val="28"/>
        </w:rPr>
        <w:t>8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года. Основанием для включения в Пл</w:t>
      </w:r>
      <w:r w:rsidR="00DD0739">
        <w:rPr>
          <w:rFonts w:ascii="Times New Roman" w:hAnsi="Times New Roman" w:cs="Times New Roman"/>
          <w:sz w:val="28"/>
          <w:szCs w:val="28"/>
        </w:rPr>
        <w:t>ан проведения экспертизы на 2018</w:t>
      </w:r>
      <w:r w:rsidRPr="006131C3">
        <w:rPr>
          <w:rFonts w:ascii="Times New Roman" w:hAnsi="Times New Roman" w:cs="Times New Roman"/>
          <w:sz w:val="28"/>
          <w:szCs w:val="28"/>
        </w:rPr>
        <w:t xml:space="preserve"> год и последующая экспертиза является не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проведение процедуры оценки регулирующего воздействия (далее - ОРВ) в отношении проекта</w:t>
      </w:r>
      <w:r w:rsidR="00ED5FB4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DD0739">
        <w:rPr>
          <w:rFonts w:ascii="Times New Roman" w:hAnsi="Times New Roman" w:cs="Times New Roman"/>
          <w:sz w:val="28"/>
          <w:szCs w:val="28"/>
        </w:rPr>
        <w:t>постановления</w:t>
      </w:r>
      <w:r w:rsidR="00DD0739" w:rsidRPr="006131C3">
        <w:rPr>
          <w:rFonts w:ascii="Times New Roman" w:hAnsi="Times New Roman" w:cs="Times New Roman"/>
          <w:sz w:val="28"/>
          <w:szCs w:val="28"/>
        </w:rPr>
        <w:t xml:space="preserve"> главы админис</w:t>
      </w:r>
      <w:r w:rsidR="00DD0739">
        <w:rPr>
          <w:rFonts w:ascii="Times New Roman" w:hAnsi="Times New Roman" w:cs="Times New Roman"/>
          <w:sz w:val="28"/>
          <w:szCs w:val="28"/>
        </w:rPr>
        <w:t xml:space="preserve">трации   </w:t>
      </w:r>
      <w:r w:rsidR="00DD0739" w:rsidRPr="006131C3">
        <w:rPr>
          <w:rFonts w:ascii="Times New Roman" w:hAnsi="Times New Roman" w:cs="Times New Roman"/>
          <w:sz w:val="28"/>
          <w:szCs w:val="28"/>
        </w:rPr>
        <w:t xml:space="preserve"> МО «Хасавюртовский район» №1849 от 29.06.2015 года об утверждении «порядка размещения и функционирования нестационарных торговых объектов  на  территории МО «Хасавюртовский район»».</w:t>
      </w:r>
    </w:p>
    <w:p w:rsidR="00EA4B32" w:rsidRPr="006131C3" w:rsidRDefault="00ED5FB4" w:rsidP="00EA4B32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Согласно пункту 9 Порядка в сроки с </w:t>
      </w:r>
      <w:r w:rsidR="00C223B3">
        <w:rPr>
          <w:rFonts w:ascii="Times New Roman" w:hAnsi="Times New Roman" w:cs="Times New Roman"/>
          <w:sz w:val="28"/>
          <w:szCs w:val="28"/>
        </w:rPr>
        <w:t>15 марта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Pr="006131C3">
        <w:rPr>
          <w:rFonts w:ascii="Times New Roman" w:hAnsi="Times New Roman" w:cs="Times New Roman"/>
          <w:sz w:val="28"/>
          <w:szCs w:val="28"/>
        </w:rPr>
        <w:t>по 10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C223B3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9A654F" w:rsidRPr="006131C3">
        <w:rPr>
          <w:rFonts w:ascii="Times New Roman" w:hAnsi="Times New Roman" w:cs="Times New Roman"/>
          <w:sz w:val="28"/>
          <w:szCs w:val="28"/>
        </w:rPr>
        <w:t>201</w:t>
      </w:r>
      <w:r w:rsidR="00C223B3">
        <w:rPr>
          <w:rFonts w:ascii="Times New Roman" w:hAnsi="Times New Roman" w:cs="Times New Roman"/>
          <w:sz w:val="28"/>
          <w:szCs w:val="28"/>
        </w:rPr>
        <w:t>8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 по экспертизе постановления в целях выявления в нём положений, необоснованно затрудняющих ведение предпринимательской и инвестиционной деятельности. 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администрации МО «Хасавюртовский район»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направлены запросы о представлении предложений к проведению экспертизы </w:t>
      </w:r>
      <w:r w:rsidR="00DD0739">
        <w:rPr>
          <w:rFonts w:ascii="Times New Roman" w:hAnsi="Times New Roman" w:cs="Times New Roman"/>
          <w:sz w:val="28"/>
          <w:szCs w:val="28"/>
        </w:rPr>
        <w:t>постановления</w:t>
      </w:r>
      <w:r w:rsidR="00DD0739" w:rsidRPr="006131C3">
        <w:rPr>
          <w:rFonts w:ascii="Times New Roman" w:hAnsi="Times New Roman" w:cs="Times New Roman"/>
          <w:sz w:val="28"/>
          <w:szCs w:val="28"/>
        </w:rPr>
        <w:t xml:space="preserve"> главы администрации              МО «Хасавюртовский район» №1849 от 29.06.2015 года об утверждении «порядка размещения и функционирования нестационарных торговых объектов  на  территории МО «Хасавюртовский район»».</w:t>
      </w:r>
      <w:r w:rsidR="00E341A5" w:rsidRPr="006131C3">
        <w:rPr>
          <w:rFonts w:ascii="Times New Roman" w:hAnsi="Times New Roman" w:cs="Times New Roman"/>
          <w:sz w:val="28"/>
          <w:szCs w:val="28"/>
        </w:rPr>
        <w:t>,</w:t>
      </w:r>
      <w:r w:rsidR="00DD0739">
        <w:rPr>
          <w:rFonts w:ascii="Times New Roman" w:hAnsi="Times New Roman" w:cs="Times New Roman"/>
          <w:sz w:val="28"/>
          <w:szCs w:val="28"/>
        </w:rPr>
        <w:t xml:space="preserve"> </w:t>
      </w:r>
      <w:r w:rsidR="00E341A5" w:rsidRPr="006131C3">
        <w:rPr>
          <w:rFonts w:ascii="Times New Roman" w:hAnsi="Times New Roman" w:cs="Times New Roman"/>
          <w:sz w:val="28"/>
          <w:szCs w:val="28"/>
        </w:rPr>
        <w:t xml:space="preserve"> директору межрайонного центра развития предпринимательства, общественному помощнику Уполномоченного по защите прав предпринимателей РД.</w:t>
      </w:r>
      <w:r w:rsidR="00866F75" w:rsidRPr="006131C3">
        <w:rPr>
          <w:rFonts w:ascii="Times New Roman" w:hAnsi="Times New Roman" w:cs="Times New Roman"/>
          <w:sz w:val="28"/>
          <w:szCs w:val="28"/>
        </w:rPr>
        <w:t>, Председателю</w:t>
      </w:r>
      <w:proofErr w:type="gramEnd"/>
      <w:r w:rsidR="00866F75" w:rsidRPr="006131C3">
        <w:rPr>
          <w:rFonts w:ascii="Times New Roman" w:hAnsi="Times New Roman" w:cs="Times New Roman"/>
          <w:sz w:val="28"/>
          <w:szCs w:val="28"/>
        </w:rPr>
        <w:t xml:space="preserve"> общественной п</w:t>
      </w:r>
      <w:r w:rsidR="00DD0739">
        <w:rPr>
          <w:rFonts w:ascii="Times New Roman" w:hAnsi="Times New Roman" w:cs="Times New Roman"/>
          <w:sz w:val="28"/>
          <w:szCs w:val="28"/>
        </w:rPr>
        <w:t xml:space="preserve">алаты МО «Хасавюртовский район» и </w:t>
      </w:r>
      <w:r w:rsidR="00EA4B32">
        <w:rPr>
          <w:rFonts w:ascii="Times New Roman" w:hAnsi="Times New Roman" w:cs="Times New Roman"/>
          <w:sz w:val="28"/>
          <w:szCs w:val="28"/>
        </w:rPr>
        <w:t>общественным помощникам Уполномоченного по защите прав предпринимателей Республики Дагестан по Хасавюртовскому району.</w:t>
      </w:r>
      <w:r w:rsidR="00CE77B9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По результатам публичных консультаций, а также запросов в некоммерческие организации по рассматриваемому нормативному правовому акту замечания и предложения не поступили. Предметом правового регулирования рассматриваемого постановления являются: </w:t>
      </w:r>
      <w:r w:rsidR="00EA4B32">
        <w:rPr>
          <w:rFonts w:ascii="Times New Roman" w:hAnsi="Times New Roman" w:cs="Times New Roman"/>
          <w:sz w:val="28"/>
          <w:szCs w:val="28"/>
        </w:rPr>
        <w:t>постановления</w:t>
      </w:r>
      <w:r w:rsidR="00EA4B32" w:rsidRPr="006131C3">
        <w:rPr>
          <w:rFonts w:ascii="Times New Roman" w:hAnsi="Times New Roman" w:cs="Times New Roman"/>
          <w:sz w:val="28"/>
          <w:szCs w:val="28"/>
        </w:rPr>
        <w:t xml:space="preserve"> главы администрации              МО «Хасавюртовский район» №1849 от 29.06.2015 года об утверждении «порядка размещения и функционирования нестационарных торговых объектов  на  территории МО «Хасавюртовский район»».</w:t>
      </w:r>
    </w:p>
    <w:p w:rsidR="00AB4EE3" w:rsidRPr="006131C3" w:rsidRDefault="00866F75" w:rsidP="00DD073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.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Жалобы и обращения по состоянию на </w:t>
      </w:r>
      <w:r w:rsidR="00EA4B32">
        <w:rPr>
          <w:rFonts w:ascii="Times New Roman" w:hAnsi="Times New Roman" w:cs="Times New Roman"/>
          <w:sz w:val="28"/>
          <w:szCs w:val="28"/>
        </w:rPr>
        <w:t>10 апреля</w:t>
      </w:r>
      <w:r w:rsidR="00B36541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EA4B32">
        <w:rPr>
          <w:rFonts w:ascii="Times New Roman" w:hAnsi="Times New Roman" w:cs="Times New Roman"/>
          <w:sz w:val="28"/>
          <w:szCs w:val="28"/>
        </w:rPr>
        <w:t>2018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года не поступали. Основными участниками, на которых распространяется </w:t>
      </w:r>
      <w:r w:rsidR="005A49FD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правовое регулирование </w:t>
      </w:r>
      <w:r w:rsidR="0015395F" w:rsidRPr="006131C3">
        <w:rPr>
          <w:rFonts w:ascii="Times New Roman" w:hAnsi="Times New Roman" w:cs="Times New Roman"/>
          <w:sz w:val="28"/>
          <w:szCs w:val="28"/>
        </w:rPr>
        <w:t xml:space="preserve">являются юридические лица, индивидуальные предприниматели и </w:t>
      </w:r>
      <w:proofErr w:type="gramStart"/>
      <w:r w:rsidR="0015395F" w:rsidRPr="006131C3"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 w:rsidR="0015395F" w:rsidRPr="006131C3">
        <w:rPr>
          <w:rFonts w:ascii="Times New Roman" w:hAnsi="Times New Roman" w:cs="Times New Roman"/>
          <w:sz w:val="28"/>
          <w:szCs w:val="28"/>
        </w:rPr>
        <w:t xml:space="preserve"> не зарегистрированные в качестве индивидуального предпринимателя. </w:t>
      </w:r>
    </w:p>
    <w:p w:rsidR="00DD310C" w:rsidRDefault="00403202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 </w:t>
      </w:r>
      <w:r w:rsidR="009A654F" w:rsidRPr="006131C3">
        <w:rPr>
          <w:rFonts w:ascii="Times New Roman" w:hAnsi="Times New Roman" w:cs="Times New Roman"/>
          <w:sz w:val="28"/>
          <w:szCs w:val="28"/>
        </w:rPr>
        <w:t>В целях экспертизы акта исследованы аналогичные нормативные правовые акты, принятые другими субъектами РФ, в том числе:</w:t>
      </w:r>
      <w:r w:rsidR="00100417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83560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города Владимир №181 от 24. 03. 2016 года  об утверждении </w:t>
      </w:r>
      <w:r w:rsidR="00683560" w:rsidRPr="006131C3">
        <w:rPr>
          <w:rFonts w:ascii="Times New Roman" w:hAnsi="Times New Roman" w:cs="Times New Roman"/>
          <w:sz w:val="28"/>
          <w:szCs w:val="28"/>
        </w:rPr>
        <w:t>«порядка размещения и функционирования нестационарных торговых объ</w:t>
      </w:r>
      <w:r w:rsidR="00683560">
        <w:rPr>
          <w:rFonts w:ascii="Times New Roman" w:hAnsi="Times New Roman" w:cs="Times New Roman"/>
          <w:sz w:val="28"/>
          <w:szCs w:val="28"/>
        </w:rPr>
        <w:t>ектов</w:t>
      </w:r>
      <w:r w:rsidR="006C6F46" w:rsidRPr="006131C3">
        <w:rPr>
          <w:rFonts w:ascii="Times New Roman" w:hAnsi="Times New Roman" w:cs="Times New Roman"/>
          <w:sz w:val="28"/>
          <w:szCs w:val="28"/>
        </w:rPr>
        <w:t>,</w:t>
      </w:r>
      <w:r w:rsidR="00683560">
        <w:rPr>
          <w:rFonts w:ascii="Times New Roman" w:hAnsi="Times New Roman" w:cs="Times New Roman"/>
          <w:sz w:val="28"/>
          <w:szCs w:val="28"/>
        </w:rPr>
        <w:t xml:space="preserve">  </w:t>
      </w:r>
      <w:r w:rsidR="006C6F46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D269FD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6C6F46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8E35AC" w:rsidRPr="006131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683560">
        <w:rPr>
          <w:rFonts w:ascii="Times New Roman" w:hAnsi="Times New Roman" w:cs="Times New Roman"/>
          <w:sz w:val="28"/>
          <w:szCs w:val="28"/>
        </w:rPr>
        <w:t>Анастасьевского</w:t>
      </w:r>
      <w:proofErr w:type="spellEnd"/>
      <w:r w:rsidR="00683560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 №41 от 30.05.2016 года</w:t>
      </w:r>
      <w:proofErr w:type="gramStart"/>
      <w:r w:rsidR="009A654F" w:rsidRPr="006131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6F46" w:rsidRPr="006131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6F46" w:rsidRPr="006131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C6F46" w:rsidRPr="006131C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683560" w:rsidRPr="006131C3">
        <w:rPr>
          <w:rFonts w:ascii="Times New Roman" w:hAnsi="Times New Roman" w:cs="Times New Roman"/>
          <w:sz w:val="28"/>
          <w:szCs w:val="28"/>
        </w:rPr>
        <w:t>«</w:t>
      </w:r>
      <w:r w:rsidR="00683560">
        <w:rPr>
          <w:rFonts w:ascii="Times New Roman" w:hAnsi="Times New Roman" w:cs="Times New Roman"/>
          <w:sz w:val="28"/>
          <w:szCs w:val="28"/>
        </w:rPr>
        <w:t>положения</w:t>
      </w:r>
      <w:r w:rsidR="00683560" w:rsidRPr="006131C3">
        <w:rPr>
          <w:rFonts w:ascii="Times New Roman" w:hAnsi="Times New Roman" w:cs="Times New Roman"/>
          <w:sz w:val="28"/>
          <w:szCs w:val="28"/>
        </w:rPr>
        <w:t xml:space="preserve"> размещения и функционирования нестационарных торговых объектов</w:t>
      </w:r>
      <w:r w:rsidR="006C6F46" w:rsidRPr="006131C3">
        <w:rPr>
          <w:rFonts w:ascii="Times New Roman" w:hAnsi="Times New Roman" w:cs="Times New Roman"/>
          <w:sz w:val="28"/>
          <w:szCs w:val="28"/>
        </w:rPr>
        <w:t xml:space="preserve"> </w:t>
      </w:r>
      <w:r w:rsidR="009A654F"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560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3560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3560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683560" w:rsidRPr="006131C3" w:rsidRDefault="00683560" w:rsidP="00403202">
      <w:pPr>
        <w:pStyle w:val="ConsPlusNonformat"/>
        <w:tabs>
          <w:tab w:val="left" w:pos="1843"/>
        </w:tabs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82B96" w:rsidP="00403202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B96" w:rsidRPr="006131C3" w:rsidRDefault="00403202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r w:rsidR="00482B96" w:rsidRPr="006131C3">
        <w:rPr>
          <w:rFonts w:ascii="Times New Roman" w:hAnsi="Times New Roman" w:cs="Times New Roman"/>
          <w:b/>
          <w:sz w:val="28"/>
          <w:szCs w:val="28"/>
        </w:rPr>
        <w:t>Выводы по результатам исследования правового акта</w:t>
      </w:r>
    </w:p>
    <w:p w:rsidR="00DD310C" w:rsidRPr="006131C3" w:rsidRDefault="00DD310C" w:rsidP="004032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683560" w:rsidRDefault="00403202" w:rsidP="00683560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 </w:t>
      </w:r>
      <w:r w:rsidR="00482B96" w:rsidRPr="006131C3">
        <w:rPr>
          <w:rFonts w:ascii="Times New Roman" w:hAnsi="Times New Roman" w:cs="Times New Roman"/>
          <w:sz w:val="28"/>
          <w:szCs w:val="28"/>
        </w:rPr>
        <w:t>В резул</w:t>
      </w:r>
      <w:r w:rsidR="00FA0553" w:rsidRPr="006131C3">
        <w:rPr>
          <w:rFonts w:ascii="Times New Roman" w:hAnsi="Times New Roman" w:cs="Times New Roman"/>
          <w:sz w:val="28"/>
          <w:szCs w:val="28"/>
        </w:rPr>
        <w:t xml:space="preserve">ьтате исследования  </w:t>
      </w:r>
      <w:r w:rsidR="00683560" w:rsidRPr="00AB4EE3">
        <w:rPr>
          <w:rFonts w:ascii="Times New Roman" w:hAnsi="Times New Roman" w:cs="Times New Roman"/>
          <w:b/>
          <w:sz w:val="28"/>
          <w:szCs w:val="28"/>
        </w:rPr>
        <w:t xml:space="preserve">постановления главы </w:t>
      </w:r>
      <w:r w:rsidR="00683560">
        <w:rPr>
          <w:rFonts w:ascii="Times New Roman" w:hAnsi="Times New Roman" w:cs="Times New Roman"/>
          <w:b/>
          <w:sz w:val="28"/>
          <w:szCs w:val="28"/>
        </w:rPr>
        <w:t>администрации              МО «Хасавюртовский район» №1849 от 29</w:t>
      </w:r>
      <w:r w:rsidR="00683560" w:rsidRPr="00AB4EE3">
        <w:rPr>
          <w:rFonts w:ascii="Times New Roman" w:hAnsi="Times New Roman" w:cs="Times New Roman"/>
          <w:b/>
          <w:sz w:val="28"/>
          <w:szCs w:val="28"/>
        </w:rPr>
        <w:t xml:space="preserve">.06.2015 года об утверждении «порядка </w:t>
      </w:r>
      <w:r w:rsidR="00683560">
        <w:rPr>
          <w:rFonts w:ascii="Times New Roman" w:hAnsi="Times New Roman" w:cs="Times New Roman"/>
          <w:b/>
          <w:sz w:val="28"/>
          <w:szCs w:val="28"/>
        </w:rPr>
        <w:t xml:space="preserve">размещения и функционирования нестационарных торговых объектов  на </w:t>
      </w:r>
      <w:r w:rsidR="00683560" w:rsidRPr="00AB4EE3">
        <w:rPr>
          <w:rFonts w:ascii="Times New Roman" w:hAnsi="Times New Roman" w:cs="Times New Roman"/>
          <w:b/>
          <w:sz w:val="28"/>
          <w:szCs w:val="28"/>
        </w:rPr>
        <w:t xml:space="preserve"> террит</w:t>
      </w:r>
      <w:r w:rsidR="005A49FD">
        <w:rPr>
          <w:rFonts w:ascii="Times New Roman" w:hAnsi="Times New Roman" w:cs="Times New Roman"/>
          <w:b/>
          <w:sz w:val="28"/>
          <w:szCs w:val="28"/>
        </w:rPr>
        <w:t>ории МО «Хасавюртовский район»»,</w:t>
      </w:r>
      <w:bookmarkStart w:id="0" w:name="_GoBack"/>
      <w:bookmarkEnd w:id="0"/>
    </w:p>
    <w:p w:rsidR="00FA0553" w:rsidRPr="006131C3" w:rsidRDefault="00482B96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 не выявлены положения,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</w:t>
      </w:r>
      <w:r w:rsidR="00FA0553" w:rsidRPr="006131C3">
        <w:rPr>
          <w:rFonts w:ascii="Times New Roman" w:hAnsi="Times New Roman" w:cs="Times New Roman"/>
          <w:sz w:val="28"/>
          <w:szCs w:val="28"/>
        </w:rPr>
        <w:t>имательской и иной деятельности.</w:t>
      </w:r>
      <w:r w:rsidRPr="0061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10C" w:rsidRPr="006131C3" w:rsidRDefault="00DD310C" w:rsidP="00403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D1D" w:rsidRDefault="00482B96" w:rsidP="00540D1D">
      <w:pPr>
        <w:spacing w:after="0"/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6131C3">
        <w:rPr>
          <w:rFonts w:ascii="Times New Roman" w:hAnsi="Times New Roman" w:cs="Times New Roman"/>
          <w:sz w:val="28"/>
          <w:szCs w:val="28"/>
        </w:rPr>
        <w:t xml:space="preserve">Учитывая изложенное, полагаем </w:t>
      </w:r>
      <w:r w:rsidR="007B6CC5" w:rsidRPr="006131C3">
        <w:rPr>
          <w:rFonts w:ascii="Times New Roman" w:hAnsi="Times New Roman" w:cs="Times New Roman"/>
          <w:sz w:val="28"/>
          <w:szCs w:val="28"/>
        </w:rPr>
        <w:t>не</w:t>
      </w:r>
      <w:r w:rsidRPr="006131C3">
        <w:rPr>
          <w:rFonts w:ascii="Times New Roman" w:hAnsi="Times New Roman" w:cs="Times New Roman"/>
          <w:sz w:val="28"/>
          <w:szCs w:val="28"/>
        </w:rPr>
        <w:t xml:space="preserve">целесообразным внести изменения в </w:t>
      </w:r>
      <w:r w:rsidR="00540D1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540D1D" w:rsidRPr="00AB4EE3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r w:rsidR="00540D1D">
        <w:rPr>
          <w:rFonts w:ascii="Times New Roman" w:hAnsi="Times New Roman" w:cs="Times New Roman"/>
          <w:b/>
          <w:sz w:val="28"/>
          <w:szCs w:val="28"/>
        </w:rPr>
        <w:t>администрации              МО «Хасавюртовский район» №1849 от 29</w:t>
      </w:r>
      <w:r w:rsidR="00540D1D" w:rsidRPr="00AB4EE3">
        <w:rPr>
          <w:rFonts w:ascii="Times New Roman" w:hAnsi="Times New Roman" w:cs="Times New Roman"/>
          <w:b/>
          <w:sz w:val="28"/>
          <w:szCs w:val="28"/>
        </w:rPr>
        <w:t xml:space="preserve">.06.2015 года об утверждении «порядка </w:t>
      </w:r>
      <w:r w:rsidR="00540D1D">
        <w:rPr>
          <w:rFonts w:ascii="Times New Roman" w:hAnsi="Times New Roman" w:cs="Times New Roman"/>
          <w:b/>
          <w:sz w:val="28"/>
          <w:szCs w:val="28"/>
        </w:rPr>
        <w:t xml:space="preserve">размещения и функционирования нестационарных торговых объектов  на </w:t>
      </w:r>
      <w:r w:rsidR="00540D1D" w:rsidRPr="00AB4EE3">
        <w:rPr>
          <w:rFonts w:ascii="Times New Roman" w:hAnsi="Times New Roman" w:cs="Times New Roman"/>
          <w:b/>
          <w:sz w:val="28"/>
          <w:szCs w:val="28"/>
        </w:rPr>
        <w:t xml:space="preserve"> территории МО «Хасавюртовский район»».</w:t>
      </w:r>
    </w:p>
    <w:p w:rsidR="007B6CC5" w:rsidRPr="006131C3" w:rsidRDefault="007B6CC5" w:rsidP="007B6CC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6CC5" w:rsidRPr="006131C3" w:rsidSect="00DD310C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A8"/>
    <w:rsid w:val="000F2DD0"/>
    <w:rsid w:val="00100417"/>
    <w:rsid w:val="0015395F"/>
    <w:rsid w:val="002D4AF6"/>
    <w:rsid w:val="00403202"/>
    <w:rsid w:val="00482B96"/>
    <w:rsid w:val="004A7A27"/>
    <w:rsid w:val="004C1B10"/>
    <w:rsid w:val="004E0419"/>
    <w:rsid w:val="00510073"/>
    <w:rsid w:val="00540D1D"/>
    <w:rsid w:val="005956DA"/>
    <w:rsid w:val="005A49FD"/>
    <w:rsid w:val="005C446E"/>
    <w:rsid w:val="006131C3"/>
    <w:rsid w:val="0063565C"/>
    <w:rsid w:val="00662C9C"/>
    <w:rsid w:val="00666798"/>
    <w:rsid w:val="00683560"/>
    <w:rsid w:val="006C6F46"/>
    <w:rsid w:val="007B6CC5"/>
    <w:rsid w:val="007E13A8"/>
    <w:rsid w:val="008074E3"/>
    <w:rsid w:val="00866F75"/>
    <w:rsid w:val="008D6939"/>
    <w:rsid w:val="008E35AC"/>
    <w:rsid w:val="009A654F"/>
    <w:rsid w:val="00A56800"/>
    <w:rsid w:val="00AB4EE3"/>
    <w:rsid w:val="00B36541"/>
    <w:rsid w:val="00B65416"/>
    <w:rsid w:val="00C223B3"/>
    <w:rsid w:val="00C368C9"/>
    <w:rsid w:val="00C36B26"/>
    <w:rsid w:val="00CE77B9"/>
    <w:rsid w:val="00CF6866"/>
    <w:rsid w:val="00D269FD"/>
    <w:rsid w:val="00D62FC6"/>
    <w:rsid w:val="00DD0739"/>
    <w:rsid w:val="00DD310C"/>
    <w:rsid w:val="00E341A5"/>
    <w:rsid w:val="00EA4B32"/>
    <w:rsid w:val="00ED5FB4"/>
    <w:rsid w:val="00F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2B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96EEB-7D93-4C93-AC4F-B2E0AF654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2018-05-08T05:04:00Z</cp:lastPrinted>
  <dcterms:created xsi:type="dcterms:W3CDTF">2018-05-07T06:58:00Z</dcterms:created>
  <dcterms:modified xsi:type="dcterms:W3CDTF">2018-05-08T05:32:00Z</dcterms:modified>
</cp:coreProperties>
</file>